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2D050"/>
  <w:body>
    <w:p w:rsidR="00F54338" w:rsidRDefault="00D9738D">
      <w:pPr>
        <w:jc w:val="center"/>
        <w:rPr>
          <w:rFonts w:ascii="Bell MT" w:eastAsia="Bell MT" w:hAnsi="Bell MT" w:cs="Bell MT"/>
          <w:color w:val="002060"/>
          <w:sz w:val="72"/>
          <w:szCs w:val="72"/>
        </w:rPr>
      </w:pPr>
      <w:bookmarkStart w:id="0" w:name="_GoBack"/>
      <w:bookmarkEnd w:id="0"/>
      <w:r>
        <w:rPr>
          <w:rFonts w:ascii="Bell MT" w:eastAsia="Bell MT" w:hAnsi="Bell MT" w:cs="Bell MT"/>
          <w:color w:val="002060"/>
          <w:sz w:val="72"/>
          <w:szCs w:val="72"/>
        </w:rPr>
        <w:t>Emocin</w:t>
      </w:r>
      <w:r>
        <w:rPr>
          <w:rFonts w:ascii="Cambria" w:eastAsia="Cambria" w:hAnsi="Cambria" w:cs="Cambria"/>
          <w:color w:val="002060"/>
          <w:sz w:val="72"/>
          <w:szCs w:val="72"/>
        </w:rPr>
        <w:t>ė</w:t>
      </w:r>
      <w:r>
        <w:rPr>
          <w:rFonts w:ascii="Bell MT" w:eastAsia="Bell MT" w:hAnsi="Bell MT" w:cs="Bell MT"/>
          <w:color w:val="002060"/>
          <w:sz w:val="72"/>
          <w:szCs w:val="72"/>
        </w:rPr>
        <w:t>s sveikatos stiprinimas</w:t>
      </w:r>
    </w:p>
    <w:p w:rsidR="00F54338" w:rsidRDefault="00D9738D">
      <w:pPr>
        <w:jc w:val="center"/>
        <w:rPr>
          <w:rFonts w:ascii="Bell MT" w:eastAsia="Bell MT" w:hAnsi="Bell MT" w:cs="Bell MT"/>
          <w:color w:val="002060"/>
          <w:sz w:val="72"/>
          <w:szCs w:val="72"/>
        </w:rPr>
      </w:pPr>
      <w:r>
        <w:rPr>
          <w:noProof/>
        </w:rPr>
        <w:drawing>
          <wp:inline distT="0" distB="0" distL="0" distR="0">
            <wp:extent cx="3195646" cy="1316416"/>
            <wp:effectExtent l="0" t="0" r="0" b="0"/>
            <wp:docPr id="5" name="image2.jpg" descr="Kaišiadorių Vaclovo Giržado progimnazija"/>
            <wp:cNvGraphicFramePr/>
            <a:graphic xmlns:a="http://schemas.openxmlformats.org/drawingml/2006/main">
              <a:graphicData uri="http://schemas.openxmlformats.org/drawingml/2006/picture">
                <pic:pic xmlns:pic="http://schemas.openxmlformats.org/drawingml/2006/picture">
                  <pic:nvPicPr>
                    <pic:cNvPr id="0" name="image2.jpg" descr="Kaišiadorių Vaclovo Giržado progimnazija"/>
                    <pic:cNvPicPr preferRelativeResize="0"/>
                  </pic:nvPicPr>
                  <pic:blipFill>
                    <a:blip r:embed="rId6"/>
                    <a:srcRect/>
                    <a:stretch>
                      <a:fillRect/>
                    </a:stretch>
                  </pic:blipFill>
                  <pic:spPr>
                    <a:xfrm>
                      <a:off x="0" y="0"/>
                      <a:ext cx="3195646" cy="1316416"/>
                    </a:xfrm>
                    <a:prstGeom prst="rect">
                      <a:avLst/>
                    </a:prstGeom>
                    <a:ln/>
                  </pic:spPr>
                </pic:pic>
              </a:graphicData>
            </a:graphic>
          </wp:inline>
        </w:drawing>
      </w:r>
    </w:p>
    <w:p w:rsidR="00F54338" w:rsidRDefault="00D9738D">
      <w:pPr>
        <w:jc w:val="center"/>
        <w:rPr>
          <w:rFonts w:ascii="Times New Roman" w:eastAsia="Times New Roman" w:hAnsi="Times New Roman" w:cs="Times New Roman"/>
          <w:color w:val="002060"/>
          <w:sz w:val="72"/>
          <w:szCs w:val="72"/>
        </w:rPr>
      </w:pPr>
      <w:r>
        <w:rPr>
          <w:rFonts w:ascii="Times New Roman" w:eastAsia="Times New Roman" w:hAnsi="Times New Roman" w:cs="Times New Roman"/>
          <w:color w:val="002060"/>
          <w:sz w:val="72"/>
          <w:szCs w:val="72"/>
        </w:rPr>
        <w:t>Rekomendacijos pedagogams</w:t>
      </w:r>
    </w:p>
    <w:p w:rsidR="00F54338" w:rsidRDefault="00D9738D">
      <w:pPr>
        <w:jc w:val="center"/>
        <w:rPr>
          <w:rFonts w:ascii="Times New Roman" w:eastAsia="Times New Roman" w:hAnsi="Times New Roman" w:cs="Times New Roman"/>
          <w:color w:val="002060"/>
          <w:sz w:val="40"/>
          <w:szCs w:val="40"/>
        </w:rPr>
      </w:pPr>
      <w:r>
        <w:rPr>
          <w:rFonts w:ascii="Times New Roman" w:eastAsia="Times New Roman" w:hAnsi="Times New Roman" w:cs="Times New Roman"/>
          <w:color w:val="002060"/>
          <w:sz w:val="40"/>
          <w:szCs w:val="40"/>
        </w:rPr>
        <w:t xml:space="preserve">Pirmas klausimas, kurio turiu savęs nuoširdžiai paklausti: </w:t>
      </w:r>
    </w:p>
    <w:p w:rsidR="00F54338" w:rsidRDefault="00D9738D">
      <w:pPr>
        <w:jc w:val="center"/>
        <w:rPr>
          <w:rFonts w:ascii="Times New Roman" w:eastAsia="Times New Roman" w:hAnsi="Times New Roman" w:cs="Times New Roman"/>
          <w:color w:val="002060"/>
          <w:sz w:val="40"/>
          <w:szCs w:val="40"/>
        </w:rPr>
      </w:pPr>
      <w:r>
        <w:rPr>
          <w:rFonts w:ascii="Times New Roman" w:eastAsia="Times New Roman" w:hAnsi="Times New Roman" w:cs="Times New Roman"/>
          <w:color w:val="002060"/>
          <w:sz w:val="40"/>
          <w:szCs w:val="40"/>
        </w:rPr>
        <w:t>„Kokia zona šiuo metu keliauju?“</w:t>
      </w:r>
    </w:p>
    <w:p w:rsidR="00F54338" w:rsidRDefault="00F54338">
      <w:pPr>
        <w:jc w:val="center"/>
        <w:rPr>
          <w:rFonts w:ascii="Bell MT" w:eastAsia="Bell MT" w:hAnsi="Bell MT" w:cs="Bell MT"/>
          <w:color w:val="002060"/>
          <w:sz w:val="28"/>
          <w:szCs w:val="28"/>
        </w:rPr>
      </w:pPr>
    </w:p>
    <w:p w:rsidR="00F54338" w:rsidRDefault="00D9738D">
      <w:pPr>
        <w:jc w:val="center"/>
        <w:rPr>
          <w:rFonts w:ascii="Bell MT" w:eastAsia="Bell MT" w:hAnsi="Bell MT" w:cs="Bell MT"/>
          <w:color w:val="002060"/>
          <w:sz w:val="28"/>
          <w:szCs w:val="28"/>
        </w:rPr>
      </w:pPr>
      <w:r>
        <w:rPr>
          <w:noProof/>
        </w:rPr>
        <w:drawing>
          <wp:inline distT="0" distB="0" distL="0" distR="0">
            <wp:extent cx="5577050" cy="4099370"/>
            <wp:effectExtent l="0" t="0" r="0" b="0"/>
            <wp:docPr id="6" name="image1.jpg" descr="C:\Users\Robertas\Desktop\92354666_10222465294651119_803295889513775104_n.jpg"/>
            <wp:cNvGraphicFramePr/>
            <a:graphic xmlns:a="http://schemas.openxmlformats.org/drawingml/2006/main">
              <a:graphicData uri="http://schemas.openxmlformats.org/drawingml/2006/picture">
                <pic:pic xmlns:pic="http://schemas.openxmlformats.org/drawingml/2006/picture">
                  <pic:nvPicPr>
                    <pic:cNvPr id="0" name="image1.jpg" descr="C:\Users\Robertas\Desktop\92354666_10222465294651119_803295889513775104_n.jpg"/>
                    <pic:cNvPicPr preferRelativeResize="0"/>
                  </pic:nvPicPr>
                  <pic:blipFill>
                    <a:blip r:embed="rId7"/>
                    <a:srcRect/>
                    <a:stretch>
                      <a:fillRect/>
                    </a:stretch>
                  </pic:blipFill>
                  <pic:spPr>
                    <a:xfrm>
                      <a:off x="0" y="0"/>
                      <a:ext cx="5577050" cy="4099370"/>
                    </a:xfrm>
                    <a:prstGeom prst="rect">
                      <a:avLst/>
                    </a:prstGeom>
                    <a:ln/>
                  </pic:spPr>
                </pic:pic>
              </a:graphicData>
            </a:graphic>
          </wp:inline>
        </w:drawing>
      </w:r>
    </w:p>
    <w:p w:rsidR="00F54338" w:rsidRDefault="00D9738D">
      <w:pPr>
        <w:jc w:val="center"/>
        <w:rPr>
          <w:rFonts w:ascii="Times New Roman" w:eastAsia="Times New Roman" w:hAnsi="Times New Roman" w:cs="Times New Roman"/>
          <w:color w:val="002060"/>
          <w:sz w:val="52"/>
          <w:szCs w:val="52"/>
        </w:rPr>
      </w:pPr>
      <w:r>
        <w:rPr>
          <w:rFonts w:ascii="Times New Roman" w:eastAsia="Times New Roman" w:hAnsi="Times New Roman" w:cs="Times New Roman"/>
          <w:color w:val="002060"/>
          <w:sz w:val="52"/>
          <w:szCs w:val="52"/>
        </w:rPr>
        <w:t>Atradote?:)</w:t>
      </w:r>
    </w:p>
    <w:p w:rsidR="00F54338" w:rsidRDefault="00D9738D">
      <w:pPr>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lastRenderedPageBreak/>
        <w:t xml:space="preserve">      Bet kuri krizinė situacija pirmiausia prasideda šoku ir neigimu. Jai praėjus mes visi susiduriame su „jausminės bangos“ stadija. Atidumas savo jausmams ir išgyvenimams tampa labai svarbus šiame laikotarpyje. Tad šiek tiek apie tai.</w:t>
      </w:r>
    </w:p>
    <w:p w:rsidR="00F54338" w:rsidRDefault="00F54338">
      <w:pPr>
        <w:tabs>
          <w:tab w:val="left" w:pos="4830"/>
        </w:tabs>
        <w:spacing w:after="0" w:line="240" w:lineRule="auto"/>
        <w:jc w:val="center"/>
        <w:rPr>
          <w:rFonts w:ascii="Times New Roman" w:eastAsia="Times New Roman" w:hAnsi="Times New Roman" w:cs="Times New Roman"/>
          <w:b/>
          <w:i/>
          <w:color w:val="002060"/>
          <w:sz w:val="32"/>
          <w:szCs w:val="32"/>
        </w:rPr>
      </w:pPr>
    </w:p>
    <w:p w:rsidR="00F54338" w:rsidRDefault="00D9738D">
      <w:pPr>
        <w:tabs>
          <w:tab w:val="left" w:pos="4830"/>
        </w:tabs>
        <w:spacing w:after="0" w:line="240" w:lineRule="auto"/>
        <w:jc w:val="center"/>
        <w:rPr>
          <w:rFonts w:ascii="Times New Roman" w:eastAsia="Times New Roman" w:hAnsi="Times New Roman" w:cs="Times New Roman"/>
          <w:b/>
          <w:i/>
          <w:color w:val="002060"/>
          <w:sz w:val="32"/>
          <w:szCs w:val="32"/>
        </w:rPr>
      </w:pPr>
      <w:r>
        <w:rPr>
          <w:rFonts w:ascii="Times New Roman" w:eastAsia="Times New Roman" w:hAnsi="Times New Roman" w:cs="Times New Roman"/>
          <w:b/>
          <w:i/>
          <w:color w:val="002060"/>
          <w:sz w:val="32"/>
          <w:szCs w:val="32"/>
        </w:rPr>
        <w:t>Emocinė sveikata</w:t>
      </w:r>
    </w:p>
    <w:p w:rsidR="00F54338" w:rsidRDefault="00F54338">
      <w:pPr>
        <w:tabs>
          <w:tab w:val="left" w:pos="4830"/>
        </w:tabs>
        <w:spacing w:after="0" w:line="240" w:lineRule="auto"/>
        <w:jc w:val="both"/>
        <w:rPr>
          <w:rFonts w:ascii="Times New Roman" w:eastAsia="Times New Roman" w:hAnsi="Times New Roman" w:cs="Times New Roman"/>
          <w:color w:val="002060"/>
          <w:sz w:val="32"/>
          <w:szCs w:val="32"/>
        </w:rPr>
      </w:pPr>
    </w:p>
    <w:p w:rsidR="00F54338" w:rsidRDefault="00D9738D">
      <w:pPr>
        <w:tabs>
          <w:tab w:val="left" w:pos="4830"/>
        </w:tabs>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 xml:space="preserve">       Tai emocinis atsparumas, kuris leidžia patirti džiaugsmą, ištverti skausmą, nusivylimą, liūdesį. Tai tikėjimas savo bei  kitų žmonių orumu ir verte. Gebėjimas priimti, pripažinti ir valdyti jausmus, kylant iššūkiams ir pokyčiams. Tai gebėjimas sau </w:t>
      </w:r>
      <w:r>
        <w:rPr>
          <w:rFonts w:ascii="Times New Roman" w:eastAsia="Times New Roman" w:hAnsi="Times New Roman" w:cs="Times New Roman"/>
          <w:color w:val="002060"/>
          <w:sz w:val="32"/>
          <w:szCs w:val="32"/>
        </w:rPr>
        <w:t xml:space="preserve">atleisti suklydus. </w:t>
      </w:r>
    </w:p>
    <w:p w:rsidR="00F54338" w:rsidRDefault="00D9738D">
      <w:pPr>
        <w:tabs>
          <w:tab w:val="left" w:pos="4830"/>
        </w:tabs>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 xml:space="preserve">       Kiekviena emocija yra svarbi ir turi savo paskirtį. Emocinę sveikatą lemia tai, kaip gebame šias emocijas atpažinti, suprasti ir tinkamai išreikšti. </w:t>
      </w:r>
    </w:p>
    <w:p w:rsidR="00F54338" w:rsidRDefault="00F54338">
      <w:pPr>
        <w:tabs>
          <w:tab w:val="left" w:pos="4830"/>
        </w:tabs>
        <w:spacing w:after="0" w:line="240" w:lineRule="auto"/>
        <w:jc w:val="center"/>
        <w:rPr>
          <w:rFonts w:ascii="Times New Roman" w:eastAsia="Times New Roman" w:hAnsi="Times New Roman" w:cs="Times New Roman"/>
          <w:b/>
          <w:i/>
          <w:color w:val="002060"/>
          <w:sz w:val="32"/>
          <w:szCs w:val="32"/>
        </w:rPr>
      </w:pPr>
    </w:p>
    <w:p w:rsidR="00F54338" w:rsidRDefault="00D9738D">
      <w:pPr>
        <w:tabs>
          <w:tab w:val="left" w:pos="4830"/>
        </w:tabs>
        <w:spacing w:after="0" w:line="240" w:lineRule="auto"/>
        <w:jc w:val="center"/>
        <w:rPr>
          <w:rFonts w:ascii="Times New Roman" w:eastAsia="Times New Roman" w:hAnsi="Times New Roman" w:cs="Times New Roman"/>
          <w:b/>
          <w:i/>
          <w:color w:val="002060"/>
          <w:sz w:val="32"/>
          <w:szCs w:val="32"/>
        </w:rPr>
      </w:pPr>
      <w:r>
        <w:rPr>
          <w:rFonts w:ascii="Times New Roman" w:eastAsia="Times New Roman" w:hAnsi="Times New Roman" w:cs="Times New Roman"/>
          <w:b/>
          <w:i/>
          <w:color w:val="002060"/>
          <w:sz w:val="32"/>
          <w:szCs w:val="32"/>
        </w:rPr>
        <w:t>Emocinės sveikatos stiprinimo būdai</w:t>
      </w:r>
    </w:p>
    <w:p w:rsidR="00F54338" w:rsidRDefault="00F54338">
      <w:pPr>
        <w:tabs>
          <w:tab w:val="left" w:pos="4830"/>
        </w:tabs>
        <w:spacing w:after="0" w:line="240" w:lineRule="auto"/>
        <w:jc w:val="both"/>
        <w:rPr>
          <w:rFonts w:ascii="Times New Roman" w:eastAsia="Times New Roman" w:hAnsi="Times New Roman" w:cs="Times New Roman"/>
          <w:color w:val="002060"/>
          <w:sz w:val="32"/>
          <w:szCs w:val="32"/>
        </w:rPr>
      </w:pPr>
    </w:p>
    <w:p w:rsidR="00F54338" w:rsidRDefault="00D9738D">
      <w:pPr>
        <w:numPr>
          <w:ilvl w:val="0"/>
          <w:numId w:val="5"/>
        </w:numPr>
        <w:pBdr>
          <w:top w:val="nil"/>
          <w:left w:val="nil"/>
          <w:bottom w:val="nil"/>
          <w:right w:val="nil"/>
          <w:between w:val="nil"/>
        </w:pBdr>
        <w:tabs>
          <w:tab w:val="left" w:pos="4830"/>
        </w:tabs>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Ar rūpinatės emocine sveikata, galite nus</w:t>
      </w:r>
      <w:r>
        <w:rPr>
          <w:rFonts w:ascii="Times New Roman" w:eastAsia="Times New Roman" w:hAnsi="Times New Roman" w:cs="Times New Roman"/>
          <w:color w:val="002060"/>
          <w:sz w:val="32"/>
          <w:szCs w:val="32"/>
        </w:rPr>
        <w:t>pręsti ir iš kūno pojūčių. Dažnas galvos skausmas, širdies darbo problemos, virškinimo sunkumai ir daugelis kitų nemalonių fizinių pojūčių, kurie neturi biologinio pagrindo, siejami su emocinės sveikatos sunkumais.</w:t>
      </w:r>
    </w:p>
    <w:p w:rsidR="00F54338" w:rsidRDefault="00F54338">
      <w:pPr>
        <w:tabs>
          <w:tab w:val="left" w:pos="4830"/>
        </w:tabs>
        <w:spacing w:after="0" w:line="240" w:lineRule="auto"/>
        <w:jc w:val="both"/>
        <w:rPr>
          <w:rFonts w:ascii="Times New Roman" w:eastAsia="Times New Roman" w:hAnsi="Times New Roman" w:cs="Times New Roman"/>
          <w:color w:val="002060"/>
          <w:sz w:val="32"/>
          <w:szCs w:val="32"/>
        </w:rPr>
      </w:pPr>
    </w:p>
    <w:p w:rsidR="00F54338" w:rsidRDefault="00D9738D">
      <w:pPr>
        <w:numPr>
          <w:ilvl w:val="0"/>
          <w:numId w:val="5"/>
        </w:numPr>
        <w:pBdr>
          <w:top w:val="nil"/>
          <w:left w:val="nil"/>
          <w:bottom w:val="nil"/>
          <w:right w:val="nil"/>
          <w:between w:val="nil"/>
        </w:pBdr>
        <w:tabs>
          <w:tab w:val="left" w:pos="4830"/>
        </w:tabs>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Emocinę sveikatą stiprinti galite pasitelkdami savo kūrybinį potencialą. Tai labai individualu ir susiję su tuo, kas padeda atsipalaiduoti. Tereikia prisiminti savo pomėgius.</w:t>
      </w:r>
    </w:p>
    <w:p w:rsidR="00F54338" w:rsidRDefault="00F54338">
      <w:pPr>
        <w:tabs>
          <w:tab w:val="left" w:pos="4830"/>
        </w:tabs>
        <w:spacing w:after="0" w:line="240" w:lineRule="auto"/>
        <w:jc w:val="both"/>
        <w:rPr>
          <w:rFonts w:ascii="Times New Roman" w:eastAsia="Times New Roman" w:hAnsi="Times New Roman" w:cs="Times New Roman"/>
          <w:color w:val="002060"/>
          <w:sz w:val="32"/>
          <w:szCs w:val="32"/>
        </w:rPr>
      </w:pPr>
    </w:p>
    <w:p w:rsidR="00F54338" w:rsidRDefault="00D9738D">
      <w:pPr>
        <w:numPr>
          <w:ilvl w:val="0"/>
          <w:numId w:val="5"/>
        </w:numPr>
        <w:pBdr>
          <w:top w:val="nil"/>
          <w:left w:val="nil"/>
          <w:bottom w:val="nil"/>
          <w:right w:val="nil"/>
          <w:between w:val="nil"/>
        </w:pBdr>
        <w:tabs>
          <w:tab w:val="left" w:pos="4830"/>
        </w:tabs>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Nemalonius jausmus mokykitės išgyventi tinkamai, nes jie kaip jūros banga priart</w:t>
      </w:r>
      <w:r>
        <w:rPr>
          <w:rFonts w:ascii="Times New Roman" w:eastAsia="Times New Roman" w:hAnsi="Times New Roman" w:cs="Times New Roman"/>
          <w:color w:val="002060"/>
          <w:sz w:val="32"/>
          <w:szCs w:val="32"/>
        </w:rPr>
        <w:t>ėja, paliečia ir nutolsta užleisdami vietą kitiems jausmams.</w:t>
      </w:r>
    </w:p>
    <w:p w:rsidR="00F54338" w:rsidRDefault="00F54338">
      <w:pPr>
        <w:pBdr>
          <w:top w:val="nil"/>
          <w:left w:val="nil"/>
          <w:bottom w:val="nil"/>
          <w:right w:val="nil"/>
          <w:between w:val="nil"/>
        </w:pBdr>
        <w:spacing w:after="0"/>
        <w:ind w:left="720" w:hanging="720"/>
        <w:rPr>
          <w:rFonts w:ascii="Times New Roman" w:eastAsia="Times New Roman" w:hAnsi="Times New Roman" w:cs="Times New Roman"/>
          <w:color w:val="002060"/>
          <w:sz w:val="32"/>
          <w:szCs w:val="32"/>
        </w:rPr>
      </w:pPr>
    </w:p>
    <w:p w:rsidR="00F54338" w:rsidRDefault="00D9738D">
      <w:pPr>
        <w:numPr>
          <w:ilvl w:val="0"/>
          <w:numId w:val="5"/>
        </w:numPr>
        <w:pBdr>
          <w:top w:val="nil"/>
          <w:left w:val="nil"/>
          <w:bottom w:val="nil"/>
          <w:right w:val="nil"/>
          <w:between w:val="nil"/>
        </w:pBdr>
        <w:tabs>
          <w:tab w:val="left" w:pos="4830"/>
        </w:tabs>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Negatyvias mintis keiskite nerimą mažinančiomis mintimis. Užuot sakę „tai siaubingas laikotarpis“ bandykite sakyti „tai siaubingas laikotarpis, kuris praeis, ir aš galiu jį ištverti“.</w:t>
      </w:r>
    </w:p>
    <w:p w:rsidR="00F54338" w:rsidRDefault="00F54338">
      <w:pPr>
        <w:pBdr>
          <w:top w:val="nil"/>
          <w:left w:val="nil"/>
          <w:bottom w:val="nil"/>
          <w:right w:val="nil"/>
          <w:between w:val="nil"/>
        </w:pBdr>
        <w:spacing w:after="0"/>
        <w:ind w:left="720" w:hanging="720"/>
        <w:rPr>
          <w:rFonts w:ascii="Times New Roman" w:eastAsia="Times New Roman" w:hAnsi="Times New Roman" w:cs="Times New Roman"/>
          <w:color w:val="002060"/>
          <w:sz w:val="32"/>
          <w:szCs w:val="32"/>
        </w:rPr>
      </w:pPr>
    </w:p>
    <w:p w:rsidR="00F54338" w:rsidRDefault="00D9738D">
      <w:pPr>
        <w:numPr>
          <w:ilvl w:val="0"/>
          <w:numId w:val="5"/>
        </w:numPr>
        <w:pBdr>
          <w:top w:val="nil"/>
          <w:left w:val="nil"/>
          <w:bottom w:val="nil"/>
          <w:right w:val="nil"/>
          <w:between w:val="nil"/>
        </w:pBdr>
        <w:tabs>
          <w:tab w:val="left" w:pos="4830"/>
        </w:tabs>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 xml:space="preserve">Turėkite </w:t>
      </w:r>
      <w:r>
        <w:rPr>
          <w:rFonts w:ascii="Times New Roman" w:eastAsia="Times New Roman" w:hAnsi="Times New Roman" w:cs="Times New Roman"/>
          <w:color w:val="002060"/>
          <w:sz w:val="32"/>
          <w:szCs w:val="32"/>
        </w:rPr>
        <w:t>planą, ką darysite apėmus nerimui, pykčiui ar sielvartui. Pasiruošimas nuo jausmų atsiradimo neapsaugos, tačiau padės lengviau atgauti kontrolę ir tuos jausmus išgyventi.</w:t>
      </w:r>
    </w:p>
    <w:p w:rsidR="00F54338" w:rsidRDefault="00F54338">
      <w:pPr>
        <w:tabs>
          <w:tab w:val="left" w:pos="4830"/>
        </w:tabs>
        <w:spacing w:after="0" w:line="240" w:lineRule="auto"/>
        <w:jc w:val="both"/>
        <w:rPr>
          <w:rFonts w:ascii="Times New Roman" w:eastAsia="Times New Roman" w:hAnsi="Times New Roman" w:cs="Times New Roman"/>
          <w:color w:val="002060"/>
          <w:sz w:val="32"/>
          <w:szCs w:val="32"/>
        </w:rPr>
      </w:pPr>
    </w:p>
    <w:p w:rsidR="00F54338" w:rsidRDefault="00D9738D">
      <w:pPr>
        <w:numPr>
          <w:ilvl w:val="0"/>
          <w:numId w:val="5"/>
        </w:numPr>
        <w:pBdr>
          <w:top w:val="nil"/>
          <w:left w:val="nil"/>
          <w:bottom w:val="nil"/>
          <w:right w:val="nil"/>
          <w:between w:val="nil"/>
        </w:pBdr>
        <w:tabs>
          <w:tab w:val="left" w:pos="4830"/>
        </w:tabs>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Emocinę sveikatą teigiamai veikia bendruomeniškumas, artimi, pasitikėjimu grįsti san</w:t>
      </w:r>
      <w:r>
        <w:rPr>
          <w:rFonts w:ascii="Times New Roman" w:eastAsia="Times New Roman" w:hAnsi="Times New Roman" w:cs="Times New Roman"/>
          <w:color w:val="002060"/>
          <w:sz w:val="32"/>
          <w:szCs w:val="32"/>
        </w:rPr>
        <w:t xml:space="preserve">tykiai su artimais žmonėmis, bendravimas su pozityviais žmonėmis. </w:t>
      </w:r>
      <w:r>
        <w:rPr>
          <w:rFonts w:ascii="Times New Roman" w:eastAsia="Times New Roman" w:hAnsi="Times New Roman" w:cs="Times New Roman"/>
          <w:color w:val="002060"/>
          <w:sz w:val="32"/>
          <w:szCs w:val="32"/>
        </w:rPr>
        <w:lastRenderedPageBreak/>
        <w:t xml:space="preserve">Gebėjimas užmegzti nuoširdžius ryšius padeda pasidalinti savo sunkumais ir rasti būdų juos įveikti. </w:t>
      </w:r>
    </w:p>
    <w:p w:rsidR="00F54338" w:rsidRDefault="00F54338">
      <w:pPr>
        <w:tabs>
          <w:tab w:val="left" w:pos="4830"/>
        </w:tabs>
        <w:spacing w:after="0" w:line="240" w:lineRule="auto"/>
        <w:jc w:val="both"/>
        <w:rPr>
          <w:rFonts w:ascii="Times New Roman" w:eastAsia="Times New Roman" w:hAnsi="Times New Roman" w:cs="Times New Roman"/>
          <w:color w:val="002060"/>
          <w:sz w:val="32"/>
          <w:szCs w:val="32"/>
        </w:rPr>
      </w:pPr>
    </w:p>
    <w:p w:rsidR="00F54338" w:rsidRDefault="00D9738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Ne viename moksliniame straipsnyje skelbiama, kad fizinis aktyvumas teigiamai veikia emocinę sveikatą. Valandos fizinis aktyvumas prilygsta vienai antidepresantų/raminamųjų vaistų piliulei.</w:t>
      </w:r>
    </w:p>
    <w:p w:rsidR="00F54338" w:rsidRDefault="00F54338">
      <w:pPr>
        <w:pBdr>
          <w:top w:val="nil"/>
          <w:left w:val="nil"/>
          <w:bottom w:val="nil"/>
          <w:right w:val="nil"/>
          <w:between w:val="nil"/>
        </w:pBdr>
        <w:spacing w:after="0"/>
        <w:ind w:left="720" w:hanging="720"/>
        <w:rPr>
          <w:rFonts w:ascii="Times New Roman" w:eastAsia="Times New Roman" w:hAnsi="Times New Roman" w:cs="Times New Roman"/>
          <w:color w:val="002060"/>
          <w:sz w:val="32"/>
          <w:szCs w:val="32"/>
        </w:rPr>
      </w:pPr>
    </w:p>
    <w:p w:rsidR="00F54338" w:rsidRDefault="00D9738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Būkite kantrūs ir švelnūs sau, žiūrėkite į esamą situaciją kaip į</w:t>
      </w:r>
      <w:r>
        <w:rPr>
          <w:rFonts w:ascii="Times New Roman" w:eastAsia="Times New Roman" w:hAnsi="Times New Roman" w:cs="Times New Roman"/>
          <w:color w:val="002060"/>
          <w:sz w:val="32"/>
          <w:szCs w:val="32"/>
        </w:rPr>
        <w:t xml:space="preserve"> galimybę mokytis ir stiprinti savo savybes.</w:t>
      </w:r>
    </w:p>
    <w:p w:rsidR="00F54338" w:rsidRDefault="00F54338">
      <w:pPr>
        <w:pBdr>
          <w:top w:val="nil"/>
          <w:left w:val="nil"/>
          <w:bottom w:val="nil"/>
          <w:right w:val="nil"/>
          <w:between w:val="nil"/>
        </w:pBdr>
        <w:spacing w:after="0"/>
        <w:ind w:left="720" w:hanging="720"/>
        <w:rPr>
          <w:rFonts w:ascii="Times New Roman" w:eastAsia="Times New Roman" w:hAnsi="Times New Roman" w:cs="Times New Roman"/>
          <w:color w:val="002060"/>
          <w:sz w:val="32"/>
          <w:szCs w:val="32"/>
        </w:rPr>
      </w:pPr>
    </w:p>
    <w:p w:rsidR="00F54338" w:rsidRDefault="00D9738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Švęskite pergales, raskite už ką padėkoti ir džiaukitės net ir smulkiausiomis atliktomis užduotimis.</w:t>
      </w:r>
    </w:p>
    <w:p w:rsidR="00F54338" w:rsidRDefault="00F54338">
      <w:pPr>
        <w:spacing w:after="0" w:line="240" w:lineRule="auto"/>
        <w:jc w:val="both"/>
        <w:rPr>
          <w:rFonts w:ascii="Times New Roman" w:eastAsia="Times New Roman" w:hAnsi="Times New Roman" w:cs="Times New Roman"/>
          <w:color w:val="002060"/>
          <w:sz w:val="32"/>
          <w:szCs w:val="32"/>
        </w:rPr>
      </w:pPr>
    </w:p>
    <w:p w:rsidR="00F54338" w:rsidRDefault="00D9738D">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Remkitės į savo tikėjimą, jus įkvepiančius asmenis ar į asmeninius įsitikinimus ir vertybės. Puoselėkite vil</w:t>
      </w:r>
      <w:r>
        <w:rPr>
          <w:rFonts w:ascii="Times New Roman" w:eastAsia="Times New Roman" w:hAnsi="Times New Roman" w:cs="Times New Roman"/>
          <w:color w:val="002060"/>
          <w:sz w:val="32"/>
          <w:szCs w:val="32"/>
        </w:rPr>
        <w:t>tį.</w:t>
      </w:r>
    </w:p>
    <w:p w:rsidR="00F54338" w:rsidRDefault="00F54338">
      <w:pPr>
        <w:tabs>
          <w:tab w:val="left" w:pos="4830"/>
        </w:tabs>
        <w:spacing w:after="0" w:line="240" w:lineRule="auto"/>
        <w:jc w:val="both"/>
        <w:rPr>
          <w:rFonts w:ascii="Times New Roman" w:eastAsia="Times New Roman" w:hAnsi="Times New Roman" w:cs="Times New Roman"/>
          <w:color w:val="002060"/>
          <w:sz w:val="32"/>
          <w:szCs w:val="32"/>
        </w:rPr>
      </w:pPr>
    </w:p>
    <w:p w:rsidR="00F54338" w:rsidRDefault="00D9738D">
      <w:pPr>
        <w:numPr>
          <w:ilvl w:val="0"/>
          <w:numId w:val="5"/>
        </w:numPr>
        <w:pBdr>
          <w:top w:val="nil"/>
          <w:left w:val="nil"/>
          <w:bottom w:val="nil"/>
          <w:right w:val="nil"/>
          <w:between w:val="nil"/>
        </w:pBdr>
        <w:tabs>
          <w:tab w:val="left" w:pos="4830"/>
        </w:tabs>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Mobilios programėlės „Pagalba sau“ ir „Ramu“ veikia kaip emocinės sveikatos stiprinimo priemonės. Tokiu būdu taip pat galite lavinti ir savo emocinį raštingumą.</w:t>
      </w:r>
    </w:p>
    <w:p w:rsidR="00F54338" w:rsidRDefault="00F54338">
      <w:pPr>
        <w:tabs>
          <w:tab w:val="left" w:pos="4830"/>
        </w:tabs>
        <w:spacing w:after="0" w:line="240" w:lineRule="auto"/>
        <w:jc w:val="both"/>
        <w:rPr>
          <w:rFonts w:ascii="Times New Roman" w:eastAsia="Times New Roman" w:hAnsi="Times New Roman" w:cs="Times New Roman"/>
          <w:color w:val="002060"/>
          <w:sz w:val="32"/>
          <w:szCs w:val="32"/>
        </w:rPr>
      </w:pPr>
    </w:p>
    <w:p w:rsidR="00F54338" w:rsidRDefault="00D9738D">
      <w:pPr>
        <w:numPr>
          <w:ilvl w:val="0"/>
          <w:numId w:val="5"/>
        </w:numPr>
        <w:pBdr>
          <w:top w:val="nil"/>
          <w:left w:val="nil"/>
          <w:bottom w:val="nil"/>
          <w:right w:val="nil"/>
          <w:between w:val="nil"/>
        </w:pBdr>
        <w:tabs>
          <w:tab w:val="left" w:pos="4830"/>
        </w:tabs>
        <w:spacing w:after="0" w:line="240" w:lineRule="auto"/>
        <w:jc w:val="both"/>
        <w:rPr>
          <w:rFonts w:ascii="Times New Roman" w:eastAsia="Times New Roman" w:hAnsi="Times New Roman" w:cs="Times New Roman"/>
          <w:color w:val="002060"/>
          <w:sz w:val="32"/>
          <w:szCs w:val="32"/>
        </w:rPr>
      </w:pPr>
      <w:r>
        <w:rPr>
          <w:rFonts w:ascii="Times New Roman" w:eastAsia="Times New Roman" w:hAnsi="Times New Roman" w:cs="Times New Roman"/>
          <w:color w:val="002060"/>
          <w:sz w:val="32"/>
          <w:szCs w:val="32"/>
        </w:rPr>
        <w:t xml:space="preserve">Į sunkias situacijas žvelgiant kaip į iššūkį, atsiveria galimybė rasti naujų būdų įveikti stresinę situacija ir sustiprinti emocinę sveikatą. </w:t>
      </w:r>
    </w:p>
    <w:p w:rsidR="00F54338" w:rsidRDefault="00F54338">
      <w:pPr>
        <w:pBdr>
          <w:top w:val="nil"/>
          <w:left w:val="nil"/>
          <w:bottom w:val="nil"/>
          <w:right w:val="nil"/>
          <w:between w:val="nil"/>
        </w:pBdr>
        <w:spacing w:after="0"/>
        <w:ind w:left="720" w:hanging="720"/>
        <w:rPr>
          <w:rFonts w:ascii="Times New Roman" w:eastAsia="Times New Roman" w:hAnsi="Times New Roman" w:cs="Times New Roman"/>
          <w:color w:val="002060"/>
          <w:sz w:val="32"/>
          <w:szCs w:val="32"/>
        </w:rPr>
      </w:pPr>
    </w:p>
    <w:p w:rsidR="00F54338" w:rsidRDefault="00D9738D">
      <w:pPr>
        <w:numPr>
          <w:ilvl w:val="0"/>
          <w:numId w:val="5"/>
        </w:numPr>
        <w:pBdr>
          <w:top w:val="nil"/>
          <w:left w:val="nil"/>
          <w:bottom w:val="nil"/>
          <w:right w:val="nil"/>
          <w:between w:val="nil"/>
        </w:pBdr>
        <w:tabs>
          <w:tab w:val="left" w:pos="4830"/>
        </w:tabs>
        <w:spacing w:after="0" w:line="240" w:lineRule="auto"/>
        <w:jc w:val="both"/>
        <w:rPr>
          <w:rFonts w:ascii="Times New Roman" w:eastAsia="Times New Roman" w:hAnsi="Times New Roman" w:cs="Times New Roman"/>
          <w:color w:val="002060"/>
          <w:sz w:val="32"/>
          <w:szCs w:val="32"/>
        </w:rPr>
      </w:pPr>
      <w:bookmarkStart w:id="1" w:name="_heading=h.gjdgxs" w:colFirst="0" w:colLast="0"/>
      <w:bookmarkEnd w:id="1"/>
      <w:r>
        <w:rPr>
          <w:rFonts w:ascii="Times New Roman" w:eastAsia="Times New Roman" w:hAnsi="Times New Roman" w:cs="Times New Roman"/>
          <w:b/>
          <w:color w:val="002060"/>
          <w:sz w:val="32"/>
          <w:szCs w:val="32"/>
        </w:rPr>
        <w:t>Formulė 8/8/8.</w:t>
      </w:r>
      <w:r>
        <w:rPr>
          <w:rFonts w:ascii="Times New Roman" w:eastAsia="Times New Roman" w:hAnsi="Times New Roman" w:cs="Times New Roman"/>
          <w:color w:val="002060"/>
          <w:sz w:val="32"/>
          <w:szCs w:val="32"/>
        </w:rPr>
        <w:t xml:space="preserve"> Dažnai psichoterapeuto E. Laurinaičio minima formulė atspindi tai, kad reikėtų skirti 8 valandas </w:t>
      </w:r>
      <w:r>
        <w:rPr>
          <w:rFonts w:ascii="Times New Roman" w:eastAsia="Times New Roman" w:hAnsi="Times New Roman" w:cs="Times New Roman"/>
          <w:color w:val="002060"/>
          <w:sz w:val="32"/>
          <w:szCs w:val="32"/>
        </w:rPr>
        <w:t xml:space="preserve">miegui, 8 valandas darbui ir 8 valandas sau ir savo artimiesiems. Ši formulė atskleidžia, kaip svarbu yra ilsėtis ir tai daryti kokybiškai. </w:t>
      </w:r>
    </w:p>
    <w:p w:rsidR="00F54338" w:rsidRDefault="00F54338">
      <w:pPr>
        <w:tabs>
          <w:tab w:val="left" w:pos="4830"/>
        </w:tabs>
        <w:spacing w:after="0" w:line="240" w:lineRule="auto"/>
        <w:jc w:val="both"/>
        <w:rPr>
          <w:rFonts w:ascii="Times New Roman" w:eastAsia="Times New Roman" w:hAnsi="Times New Roman" w:cs="Times New Roman"/>
          <w:color w:val="002060"/>
          <w:sz w:val="32"/>
          <w:szCs w:val="32"/>
        </w:rPr>
      </w:pPr>
    </w:p>
    <w:p w:rsidR="00F54338" w:rsidRDefault="00D9738D">
      <w:pPr>
        <w:jc w:val="center"/>
        <w:rPr>
          <w:rFonts w:ascii="Times New Roman" w:eastAsia="Times New Roman" w:hAnsi="Times New Roman" w:cs="Times New Roman"/>
          <w:color w:val="002060"/>
          <w:sz w:val="32"/>
          <w:szCs w:val="32"/>
        </w:rPr>
      </w:pPr>
      <w:r>
        <w:rPr>
          <w:rFonts w:ascii="Times New Roman" w:eastAsia="Times New Roman" w:hAnsi="Times New Roman" w:cs="Times New Roman"/>
          <w:b/>
          <w:color w:val="002060"/>
          <w:sz w:val="32"/>
          <w:szCs w:val="32"/>
        </w:rPr>
        <w:t>Emocinės ir psichologinės pagalbos kontaktai</w:t>
      </w:r>
    </w:p>
    <w:p w:rsidR="00F54338" w:rsidRDefault="00D9738D">
      <w:pPr>
        <w:numPr>
          <w:ilvl w:val="0"/>
          <w:numId w:val="4"/>
        </w:numPr>
        <w:tabs>
          <w:tab w:val="left" w:pos="4350"/>
        </w:tabs>
        <w:spacing w:after="0" w:line="240" w:lineRule="auto"/>
        <w:jc w:val="both"/>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 xml:space="preserve">Psichologinės paramos ir konsultavimo centras- </w:t>
      </w:r>
      <w:proofErr w:type="spellStart"/>
      <w:r>
        <w:rPr>
          <w:rFonts w:ascii="Times New Roman" w:eastAsia="Times New Roman" w:hAnsi="Times New Roman" w:cs="Times New Roman"/>
          <w:b/>
          <w:color w:val="002060"/>
          <w:sz w:val="32"/>
          <w:szCs w:val="32"/>
        </w:rPr>
        <w:t>tel</w:t>
      </w:r>
      <w:proofErr w:type="spellEnd"/>
      <w:r>
        <w:rPr>
          <w:rFonts w:ascii="Times New Roman" w:eastAsia="Times New Roman" w:hAnsi="Times New Roman" w:cs="Times New Roman"/>
          <w:b/>
          <w:color w:val="002060"/>
          <w:sz w:val="32"/>
          <w:szCs w:val="32"/>
        </w:rPr>
        <w:t>: 8 673 22 562</w:t>
      </w:r>
    </w:p>
    <w:p w:rsidR="00F54338" w:rsidRDefault="00D9738D">
      <w:pPr>
        <w:numPr>
          <w:ilvl w:val="0"/>
          <w:numId w:val="4"/>
        </w:numPr>
        <w:tabs>
          <w:tab w:val="left" w:pos="4350"/>
        </w:tabs>
        <w:spacing w:after="0" w:line="240" w:lineRule="auto"/>
        <w:jc w:val="both"/>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 xml:space="preserve">Vilties linija- </w:t>
      </w:r>
      <w:proofErr w:type="spellStart"/>
      <w:r>
        <w:rPr>
          <w:rFonts w:ascii="Times New Roman" w:eastAsia="Times New Roman" w:hAnsi="Times New Roman" w:cs="Times New Roman"/>
          <w:b/>
          <w:color w:val="002060"/>
          <w:sz w:val="32"/>
          <w:szCs w:val="32"/>
        </w:rPr>
        <w:t>tel</w:t>
      </w:r>
      <w:proofErr w:type="spellEnd"/>
      <w:r>
        <w:rPr>
          <w:rFonts w:ascii="Times New Roman" w:eastAsia="Times New Roman" w:hAnsi="Times New Roman" w:cs="Times New Roman"/>
          <w:b/>
          <w:color w:val="002060"/>
          <w:sz w:val="32"/>
          <w:szCs w:val="32"/>
        </w:rPr>
        <w:t>: 116 123</w:t>
      </w:r>
    </w:p>
    <w:p w:rsidR="00F54338" w:rsidRDefault="00D9738D">
      <w:pPr>
        <w:numPr>
          <w:ilvl w:val="0"/>
          <w:numId w:val="4"/>
        </w:numPr>
        <w:tabs>
          <w:tab w:val="left" w:pos="4350"/>
        </w:tabs>
        <w:spacing w:after="0" w:line="240" w:lineRule="auto"/>
        <w:jc w:val="both"/>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 xml:space="preserve">Kauno apskrities vyrų krizių centras-  </w:t>
      </w:r>
      <w:proofErr w:type="spellStart"/>
      <w:r>
        <w:rPr>
          <w:rFonts w:ascii="Times New Roman" w:eastAsia="Times New Roman" w:hAnsi="Times New Roman" w:cs="Times New Roman"/>
          <w:b/>
          <w:color w:val="002060"/>
          <w:sz w:val="32"/>
          <w:szCs w:val="32"/>
        </w:rPr>
        <w:t>tel</w:t>
      </w:r>
      <w:proofErr w:type="spellEnd"/>
      <w:r>
        <w:rPr>
          <w:rFonts w:ascii="Times New Roman" w:eastAsia="Times New Roman" w:hAnsi="Times New Roman" w:cs="Times New Roman"/>
          <w:b/>
          <w:color w:val="002060"/>
          <w:sz w:val="32"/>
          <w:szCs w:val="32"/>
        </w:rPr>
        <w:t>:  8 636 81 621</w:t>
      </w:r>
    </w:p>
    <w:p w:rsidR="00F54338" w:rsidRDefault="00D9738D">
      <w:pPr>
        <w:numPr>
          <w:ilvl w:val="0"/>
          <w:numId w:val="4"/>
        </w:numPr>
        <w:tabs>
          <w:tab w:val="left" w:pos="4350"/>
        </w:tabs>
        <w:spacing w:after="0" w:line="240" w:lineRule="auto"/>
        <w:jc w:val="both"/>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 xml:space="preserve">Kauno moterų linija- </w:t>
      </w:r>
      <w:proofErr w:type="spellStart"/>
      <w:r>
        <w:rPr>
          <w:rFonts w:ascii="Times New Roman" w:eastAsia="Times New Roman" w:hAnsi="Times New Roman" w:cs="Times New Roman"/>
          <w:b/>
          <w:color w:val="002060"/>
          <w:sz w:val="32"/>
          <w:szCs w:val="32"/>
        </w:rPr>
        <w:t>tel</w:t>
      </w:r>
      <w:proofErr w:type="spellEnd"/>
      <w:r>
        <w:rPr>
          <w:rFonts w:ascii="Times New Roman" w:eastAsia="Times New Roman" w:hAnsi="Times New Roman" w:cs="Times New Roman"/>
          <w:b/>
          <w:color w:val="002060"/>
          <w:sz w:val="32"/>
          <w:szCs w:val="32"/>
        </w:rPr>
        <w:t>:  8 618 40 044</w:t>
      </w:r>
    </w:p>
    <w:p w:rsidR="00F54338" w:rsidRDefault="00D9738D">
      <w:pPr>
        <w:numPr>
          <w:ilvl w:val="0"/>
          <w:numId w:val="4"/>
        </w:numPr>
        <w:tabs>
          <w:tab w:val="left" w:pos="4350"/>
        </w:tabs>
        <w:spacing w:after="0" w:line="240" w:lineRule="auto"/>
        <w:jc w:val="both"/>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 xml:space="preserve">Pagalbos moterims linija- </w:t>
      </w:r>
      <w:proofErr w:type="spellStart"/>
      <w:r>
        <w:rPr>
          <w:rFonts w:ascii="Times New Roman" w:eastAsia="Times New Roman" w:hAnsi="Times New Roman" w:cs="Times New Roman"/>
          <w:b/>
          <w:color w:val="002060"/>
          <w:sz w:val="32"/>
          <w:szCs w:val="32"/>
        </w:rPr>
        <w:t>tel</w:t>
      </w:r>
      <w:proofErr w:type="spellEnd"/>
      <w:r>
        <w:rPr>
          <w:rFonts w:ascii="Times New Roman" w:eastAsia="Times New Roman" w:hAnsi="Times New Roman" w:cs="Times New Roman"/>
          <w:b/>
          <w:color w:val="002060"/>
          <w:sz w:val="32"/>
          <w:szCs w:val="32"/>
        </w:rPr>
        <w:t>: 8 800 66366</w:t>
      </w:r>
    </w:p>
    <w:p w:rsidR="00F54338" w:rsidRDefault="00D9738D">
      <w:pPr>
        <w:numPr>
          <w:ilvl w:val="0"/>
          <w:numId w:val="4"/>
        </w:numPr>
        <w:tabs>
          <w:tab w:val="left" w:pos="4350"/>
        </w:tabs>
        <w:spacing w:after="0" w:line="240" w:lineRule="auto"/>
        <w:jc w:val="both"/>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 xml:space="preserve">Krizių įveikimo centras- </w:t>
      </w:r>
      <w:hyperlink r:id="rId8">
        <w:r>
          <w:rPr>
            <w:rFonts w:ascii="Times New Roman" w:eastAsia="Times New Roman" w:hAnsi="Times New Roman" w:cs="Times New Roman"/>
            <w:b/>
            <w:color w:val="002060"/>
            <w:sz w:val="32"/>
            <w:szCs w:val="32"/>
          </w:rPr>
          <w:t>www.krizesiveikimas.lt</w:t>
        </w:r>
      </w:hyperlink>
    </w:p>
    <w:p w:rsidR="00F54338" w:rsidRDefault="00D9738D">
      <w:pPr>
        <w:numPr>
          <w:ilvl w:val="0"/>
          <w:numId w:val="4"/>
        </w:numPr>
        <w:tabs>
          <w:tab w:val="left" w:pos="4350"/>
        </w:tabs>
        <w:spacing w:after="0" w:line="240" w:lineRule="auto"/>
        <w:jc w:val="both"/>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Mobilios programėlės „Ramu“ ir „Pagalba sau“</w:t>
      </w:r>
    </w:p>
    <w:p w:rsidR="00F54338" w:rsidRDefault="00F54338">
      <w:pPr>
        <w:spacing w:after="0" w:line="240" w:lineRule="auto"/>
        <w:rPr>
          <w:rFonts w:ascii="Times New Roman" w:eastAsia="Times New Roman" w:hAnsi="Times New Roman" w:cs="Times New Roman"/>
          <w:b/>
          <w:color w:val="002060"/>
          <w:sz w:val="32"/>
          <w:szCs w:val="32"/>
        </w:rPr>
      </w:pPr>
    </w:p>
    <w:p w:rsidR="00F54338" w:rsidRDefault="00D9738D">
      <w:pPr>
        <w:spacing w:after="0"/>
        <w:rPr>
          <w:rFonts w:ascii="Times New Roman" w:eastAsia="Times New Roman" w:hAnsi="Times New Roman" w:cs="Times New Roman"/>
          <w:b/>
          <w:color w:val="002060"/>
          <w:sz w:val="32"/>
          <w:szCs w:val="32"/>
        </w:rPr>
      </w:pPr>
      <w:r>
        <w:rPr>
          <w:rFonts w:ascii="Times New Roman" w:eastAsia="Times New Roman" w:hAnsi="Times New Roman" w:cs="Times New Roman"/>
          <w:b/>
          <w:color w:val="002060"/>
          <w:sz w:val="32"/>
          <w:szCs w:val="32"/>
        </w:rPr>
        <w:t>Informaciją parengė:</w:t>
      </w:r>
    </w:p>
    <w:p w:rsidR="00F54338" w:rsidRDefault="00F54338">
      <w:pPr>
        <w:spacing w:after="0"/>
        <w:rPr>
          <w:rFonts w:ascii="Times New Roman" w:eastAsia="Times New Roman" w:hAnsi="Times New Roman" w:cs="Times New Roman"/>
          <w:color w:val="002060"/>
          <w:sz w:val="24"/>
          <w:szCs w:val="24"/>
        </w:rPr>
      </w:pPr>
    </w:p>
    <w:p w:rsidR="00F54338" w:rsidRDefault="00D9738D">
      <w:pPr>
        <w:spacing w:after="0"/>
        <w:rPr>
          <w:rFonts w:ascii="Times New Roman" w:eastAsia="Times New Roman" w:hAnsi="Times New Roman" w:cs="Times New Roman"/>
          <w:b/>
          <w:color w:val="002060"/>
          <w:sz w:val="24"/>
          <w:szCs w:val="24"/>
        </w:rPr>
      </w:pPr>
      <w:r>
        <w:rPr>
          <w:rFonts w:ascii="Times New Roman" w:eastAsia="Times New Roman" w:hAnsi="Times New Roman" w:cs="Times New Roman"/>
          <w:color w:val="002060"/>
          <w:sz w:val="24"/>
          <w:szCs w:val="24"/>
        </w:rPr>
        <w:t>Naudoti informacijos šaltiniai:</w:t>
      </w:r>
    </w:p>
    <w:p w:rsidR="00F54338" w:rsidRDefault="00D9738D">
      <w:pPr>
        <w:numPr>
          <w:ilvl w:val="0"/>
          <w:numId w:val="3"/>
        </w:numPr>
        <w:tabs>
          <w:tab w:val="left" w:pos="9090"/>
        </w:tabs>
        <w:spacing w:after="0"/>
        <w:jc w:val="both"/>
        <w:rPr>
          <w:rFonts w:ascii="Times New Roman" w:eastAsia="Times New Roman" w:hAnsi="Times New Roman" w:cs="Times New Roman"/>
          <w:color w:val="002060"/>
          <w:sz w:val="24"/>
          <w:szCs w:val="24"/>
        </w:rPr>
      </w:pPr>
      <w:hyperlink r:id="rId9">
        <w:r>
          <w:rPr>
            <w:rFonts w:ascii="Times New Roman" w:eastAsia="Times New Roman" w:hAnsi="Times New Roman" w:cs="Times New Roman"/>
            <w:color w:val="002060"/>
            <w:sz w:val="24"/>
            <w:szCs w:val="24"/>
          </w:rPr>
          <w:t>www.lps.lt</w:t>
        </w:r>
      </w:hyperlink>
    </w:p>
    <w:p w:rsidR="00F54338" w:rsidRDefault="00D9738D">
      <w:pPr>
        <w:numPr>
          <w:ilvl w:val="0"/>
          <w:numId w:val="3"/>
        </w:numPr>
        <w:tabs>
          <w:tab w:val="left" w:pos="9090"/>
        </w:tabs>
        <w:spacing w:after="0"/>
        <w:jc w:val="both"/>
        <w:rPr>
          <w:rFonts w:ascii="Times New Roman" w:eastAsia="Times New Roman" w:hAnsi="Times New Roman" w:cs="Times New Roman"/>
          <w:color w:val="002060"/>
          <w:sz w:val="24"/>
          <w:szCs w:val="24"/>
        </w:rPr>
      </w:pPr>
      <w:hyperlink r:id="rId10">
        <w:r>
          <w:rPr>
            <w:rFonts w:ascii="Times New Roman" w:eastAsia="Times New Roman" w:hAnsi="Times New Roman" w:cs="Times New Roman"/>
            <w:color w:val="002060"/>
            <w:sz w:val="24"/>
            <w:szCs w:val="24"/>
          </w:rPr>
          <w:t>www.apaservices.org</w:t>
        </w:r>
      </w:hyperlink>
    </w:p>
    <w:p w:rsidR="00F54338" w:rsidRDefault="00D9738D">
      <w:pPr>
        <w:numPr>
          <w:ilvl w:val="0"/>
          <w:numId w:val="3"/>
        </w:numPr>
        <w:tabs>
          <w:tab w:val="left" w:pos="9090"/>
        </w:tabs>
        <w:spacing w:after="0"/>
        <w:jc w:val="both"/>
        <w:rPr>
          <w:rFonts w:ascii="Times New Roman" w:eastAsia="Times New Roman" w:hAnsi="Times New Roman" w:cs="Times New Roman"/>
          <w:color w:val="002060"/>
          <w:sz w:val="24"/>
          <w:szCs w:val="24"/>
        </w:rPr>
      </w:pPr>
      <w:hyperlink r:id="rId11">
        <w:r>
          <w:rPr>
            <w:rFonts w:ascii="Times New Roman" w:eastAsia="Times New Roman" w:hAnsi="Times New Roman" w:cs="Times New Roman"/>
            <w:color w:val="0563C1"/>
            <w:sz w:val="24"/>
            <w:szCs w:val="24"/>
            <w:u w:val="single"/>
          </w:rPr>
          <w:t>www.ptsd.va.gov/covid/COVIDmanagingstress.asp</w:t>
        </w:r>
      </w:hyperlink>
    </w:p>
    <w:p w:rsidR="00F54338" w:rsidRDefault="00D9738D">
      <w:pPr>
        <w:numPr>
          <w:ilvl w:val="0"/>
          <w:numId w:val="3"/>
        </w:numPr>
        <w:tabs>
          <w:tab w:val="left" w:pos="9090"/>
        </w:tabs>
        <w:jc w:val="both"/>
        <w:rPr>
          <w:rFonts w:ascii="Times New Roman" w:eastAsia="Times New Roman" w:hAnsi="Times New Roman" w:cs="Times New Roman"/>
          <w:color w:val="002060"/>
          <w:sz w:val="24"/>
          <w:szCs w:val="24"/>
        </w:rPr>
      </w:pPr>
      <w:hyperlink r:id="rId12">
        <w:r>
          <w:rPr>
            <w:rFonts w:ascii="Times New Roman" w:eastAsia="Times New Roman" w:hAnsi="Times New Roman" w:cs="Times New Roman"/>
            <w:color w:val="002060"/>
            <w:sz w:val="24"/>
            <w:szCs w:val="24"/>
          </w:rPr>
          <w:t>https://positivepsychology.com</w:t>
        </w:r>
      </w:hyperlink>
    </w:p>
    <w:p w:rsidR="00F54338" w:rsidRDefault="00D9738D">
      <w:p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b/>
          <w:color w:val="002060"/>
          <w:sz w:val="24"/>
          <w:szCs w:val="24"/>
        </w:rPr>
        <w:t xml:space="preserve">ATSIPALAIDAVIMO TECHNIKOS </w:t>
      </w:r>
    </w:p>
    <w:p w:rsidR="00F54338" w:rsidRDefault="00D9738D">
      <w:pPr>
        <w:tabs>
          <w:tab w:val="left" w:pos="9090"/>
        </w:tabs>
        <w:jc w:val="both"/>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Spręskite apie savo sveikatą iš to, kaip Jus džiugina rytas ir pavasaris“   (</w:t>
      </w:r>
      <w:proofErr w:type="spellStart"/>
      <w:r>
        <w:rPr>
          <w:rFonts w:ascii="Times New Roman" w:eastAsia="Times New Roman" w:hAnsi="Times New Roman" w:cs="Times New Roman"/>
          <w:b/>
          <w:i/>
          <w:color w:val="002060"/>
          <w:sz w:val="24"/>
          <w:szCs w:val="24"/>
        </w:rPr>
        <w:t>H.D.Toras</w:t>
      </w:r>
      <w:proofErr w:type="spellEnd"/>
      <w:r>
        <w:rPr>
          <w:rFonts w:ascii="Times New Roman" w:eastAsia="Times New Roman" w:hAnsi="Times New Roman" w:cs="Times New Roman"/>
          <w:b/>
          <w:i/>
          <w:color w:val="002060"/>
          <w:sz w:val="24"/>
          <w:szCs w:val="24"/>
        </w:rPr>
        <w:t>)</w:t>
      </w:r>
    </w:p>
    <w:p w:rsidR="00F54338" w:rsidRDefault="00D9738D">
      <w:p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Keli dalykai kurie padeda pailsėti, nurimti, atsipalaiduoti.  </w:t>
      </w:r>
    </w:p>
    <w:p w:rsidR="00F54338" w:rsidRDefault="00D9738D">
      <w:p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 Miegas – tai  kūno ir sielos sanatorija, į kurią keliaujame </w:t>
      </w:r>
      <w:proofErr w:type="spellStart"/>
      <w:r>
        <w:rPr>
          <w:rFonts w:ascii="Times New Roman" w:eastAsia="Times New Roman" w:hAnsi="Times New Roman" w:cs="Times New Roman"/>
          <w:color w:val="002060"/>
          <w:sz w:val="24"/>
          <w:szCs w:val="24"/>
        </w:rPr>
        <w:t>kasnakt</w:t>
      </w:r>
      <w:proofErr w:type="spellEnd"/>
      <w:r>
        <w:rPr>
          <w:rFonts w:ascii="Times New Roman" w:eastAsia="Times New Roman" w:hAnsi="Times New Roman" w:cs="Times New Roman"/>
          <w:color w:val="002060"/>
          <w:sz w:val="24"/>
          <w:szCs w:val="24"/>
        </w:rPr>
        <w:t>, beje, nemokamai</w:t>
      </w:r>
    </w:p>
    <w:p w:rsidR="00F54338" w:rsidRDefault="00D9738D">
      <w:p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Judėkite –judesiai </w:t>
      </w:r>
      <w:r>
        <w:rPr>
          <w:rFonts w:ascii="Times New Roman" w:eastAsia="Times New Roman" w:hAnsi="Times New Roman" w:cs="Times New Roman"/>
          <w:color w:val="002060"/>
          <w:sz w:val="24"/>
          <w:szCs w:val="24"/>
        </w:rPr>
        <w:t>lavina protą, nes juos atliekant dėmesys sutelkiamas į vidų, todėl tobulėja susikaupimas, teigiamas mąstymas, pasitikėjimas, dingsta įtampa ir gerėja savijauta.</w:t>
      </w:r>
    </w:p>
    <w:p w:rsidR="00F54338" w:rsidRDefault="00D9738D">
      <w:p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Kvėpavimo pratimai – tai veiksmingas metodas, padedantis sumažinti nerimą ir atgauti vidinę pus</w:t>
      </w:r>
      <w:r>
        <w:rPr>
          <w:rFonts w:ascii="Times New Roman" w:eastAsia="Times New Roman" w:hAnsi="Times New Roman" w:cs="Times New Roman"/>
          <w:color w:val="002060"/>
          <w:sz w:val="24"/>
          <w:szCs w:val="24"/>
        </w:rPr>
        <w:t>iausvyrą. Juk tuo pačiu metu žmogus negali būti ir atsipalaidavęs, ir išsigandęs.</w:t>
      </w:r>
    </w:p>
    <w:p w:rsidR="00F54338" w:rsidRDefault="00D9738D">
      <w:pPr>
        <w:tabs>
          <w:tab w:val="left" w:pos="9090"/>
        </w:tabs>
        <w:jc w:val="both"/>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 xml:space="preserve">Kaip atlikti kvėpavimo </w:t>
      </w:r>
      <w:proofErr w:type="spellStart"/>
      <w:r>
        <w:rPr>
          <w:rFonts w:ascii="Times New Roman" w:eastAsia="Times New Roman" w:hAnsi="Times New Roman" w:cs="Times New Roman"/>
          <w:b/>
          <w:i/>
          <w:color w:val="002060"/>
          <w:sz w:val="24"/>
          <w:szCs w:val="24"/>
        </w:rPr>
        <w:t>pratimus</w:t>
      </w:r>
      <w:proofErr w:type="spellEnd"/>
      <w:r>
        <w:rPr>
          <w:rFonts w:ascii="Times New Roman" w:eastAsia="Times New Roman" w:hAnsi="Times New Roman" w:cs="Times New Roman"/>
          <w:b/>
          <w:i/>
          <w:color w:val="002060"/>
          <w:sz w:val="24"/>
          <w:szCs w:val="24"/>
        </w:rPr>
        <w:t>?</w:t>
      </w:r>
    </w:p>
    <w:p w:rsidR="00F54338" w:rsidRDefault="00D9738D">
      <w:p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Pasistenkite atsisėsti patogiai ir užmerkite akis. Pradžioje, kol išmoksite kvėpuodami atsipalaiduoti, pasirinkite tokį laiką ir vietą, kad a</w:t>
      </w:r>
      <w:r>
        <w:rPr>
          <w:rFonts w:ascii="Times New Roman" w:eastAsia="Times New Roman" w:hAnsi="Times New Roman" w:cs="Times New Roman"/>
          <w:color w:val="002060"/>
          <w:sz w:val="24"/>
          <w:szCs w:val="24"/>
        </w:rPr>
        <w:t>plinkiniai Jums netrukdytų.</w:t>
      </w:r>
    </w:p>
    <w:p w:rsidR="00F54338" w:rsidRDefault="00D9738D">
      <w:p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Pratimo pavyzdys: Skaičiuodami iki 4 (1-2-3-4) lėtai įkvėpkite… ir taip pat lėtai iškvėpkite, skaičiuodami iki 4 (1-2-3-4). Taip pakartokite keletą kartų. Galite šiek tiek pasunkinti pratimą. Įkvėpdami mintyse sakykite sau: „vie</w:t>
      </w:r>
      <w:r>
        <w:rPr>
          <w:rFonts w:ascii="Times New Roman" w:eastAsia="Times New Roman" w:hAnsi="Times New Roman" w:cs="Times New Roman"/>
          <w:color w:val="002060"/>
          <w:sz w:val="24"/>
          <w:szCs w:val="24"/>
        </w:rPr>
        <w:t>nas, ir iškvėpdami: „jaučiuosi atsipalaidavęs“. Paskui: „Du… jaučiuosi dar labiau atsipalaidavęs…“ … „Trys… jaučiuosi dar labiau atsipalaidavęs nei anksčiau…“ … „Keturi… jaučiuosi visiškai ramus ir atsipalaidavęs“.</w:t>
      </w:r>
    </w:p>
    <w:p w:rsidR="00F54338" w:rsidRDefault="00D9738D">
      <w:pPr>
        <w:tabs>
          <w:tab w:val="left" w:pos="9090"/>
        </w:tabs>
        <w:jc w:val="both"/>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Greitos atsipalaidavimo technikos</w:t>
      </w:r>
    </w:p>
    <w:p w:rsidR="00F54338" w:rsidRDefault="00D9738D">
      <w:p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Jos neu</w:t>
      </w:r>
      <w:r>
        <w:rPr>
          <w:rFonts w:ascii="Times New Roman" w:eastAsia="Times New Roman" w:hAnsi="Times New Roman" w:cs="Times New Roman"/>
          <w:color w:val="002060"/>
          <w:sz w:val="24"/>
          <w:szCs w:val="24"/>
        </w:rPr>
        <w:t xml:space="preserve">žima daug laiko, yra paprastos pritaikyti beveik visur ir nuolat. </w:t>
      </w:r>
    </w:p>
    <w:p w:rsidR="00F54338" w:rsidRDefault="00D9738D">
      <w:pPr>
        <w:numPr>
          <w:ilvl w:val="0"/>
          <w:numId w:val="6"/>
        </w:num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Kur kaupiasi įtampa? Tai technika, leidžianti streso metu atpažinti kiek asmuo yra įsitempęs ir kur jaučia raumenų įtampą.</w:t>
      </w:r>
    </w:p>
    <w:p w:rsidR="00F54338" w:rsidRDefault="00D9738D">
      <w:p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Įvertinkite kurioje kūno dalyje įtampa (nuo viršugalvio iki pirštų galiukų, švelniai pamasažuokite tas vietas, pajudinkite. Kai įtampa pradeda trauktis, stenkitės būti be jos, nugrimzdę į kėdę, kol kelis kartus giliai lėtai </w:t>
      </w:r>
    </w:p>
    <w:p w:rsidR="00F54338" w:rsidRDefault="00D9738D">
      <w:p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įkvėpsite ir iškvėpsite. Geriau</w:t>
      </w:r>
      <w:r>
        <w:rPr>
          <w:rFonts w:ascii="Times New Roman" w:eastAsia="Times New Roman" w:hAnsi="Times New Roman" w:cs="Times New Roman"/>
          <w:color w:val="002060"/>
          <w:sz w:val="24"/>
          <w:szCs w:val="24"/>
        </w:rPr>
        <w:t xml:space="preserve"> atsipalaiduoti padeda jausmas, kad „skęstate“ kėdėje, spaudžiate, užgulate ją visu savo svoriu, arba gulėdami įsivaizduokite, kad esate taip atsipalaidavę, lyg būtumėte ant grindų numesta ruda kojinė.</w:t>
      </w:r>
    </w:p>
    <w:p w:rsidR="00F54338" w:rsidRDefault="00D9738D">
      <w:pPr>
        <w:numPr>
          <w:ilvl w:val="0"/>
          <w:numId w:val="2"/>
        </w:numPr>
        <w:tabs>
          <w:tab w:val="left" w:pos="9090"/>
        </w:tabs>
        <w:spacing w:after="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Sukimasis kėdėje. Kai sutelkiate dėmesį į įtampą, leis</w:t>
      </w:r>
      <w:r>
        <w:rPr>
          <w:rFonts w:ascii="Times New Roman" w:eastAsia="Times New Roman" w:hAnsi="Times New Roman" w:cs="Times New Roman"/>
          <w:color w:val="002060"/>
          <w:sz w:val="24"/>
          <w:szCs w:val="24"/>
        </w:rPr>
        <w:t>kite jai pasišalinti. Įsiminkite jausmą raumenyse, kai įtampa mažėja. Kai esate atsipalaidavęs, kai sėdite, lėtai pasukite viršutinę kūno dalį į vieną šoną, rankų padėtis truputį į šalis ir pažiūrėkite per petį. Giliai įkvėpkite ir lėtai iškvėpkite, kol su</w:t>
      </w:r>
      <w:r>
        <w:rPr>
          <w:rFonts w:ascii="Times New Roman" w:eastAsia="Times New Roman" w:hAnsi="Times New Roman" w:cs="Times New Roman"/>
          <w:color w:val="002060"/>
          <w:sz w:val="24"/>
          <w:szCs w:val="24"/>
        </w:rPr>
        <w:t>katės į priešingą pusę. Vėl giliai įkvėpkite ir grįžkite į pradinę padėtį. Pakartokite pratimą 2 kartus.</w:t>
      </w:r>
    </w:p>
    <w:p w:rsidR="00F54338" w:rsidRDefault="00D9738D">
      <w:pPr>
        <w:numPr>
          <w:ilvl w:val="0"/>
          <w:numId w:val="1"/>
        </w:numPr>
        <w:tabs>
          <w:tab w:val="left" w:pos="9090"/>
        </w:tabs>
        <w:spacing w:after="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Pirštų įtampa. Atsisėskite patogiai, užsimerkite. Įtempkite visus kūno raumenis, kol riesite į viršų kojų pirštus, lyg bandytumėte pasiekti blauzdas. P</w:t>
      </w:r>
      <w:r>
        <w:rPr>
          <w:rFonts w:ascii="Times New Roman" w:eastAsia="Times New Roman" w:hAnsi="Times New Roman" w:cs="Times New Roman"/>
          <w:color w:val="002060"/>
          <w:sz w:val="24"/>
          <w:szCs w:val="24"/>
        </w:rPr>
        <w:t>alaikykite įtampą kojose ir sėdmenyse, sugniaužkite rankų pirštus į kumščius ir sukąskite žandikaulį, dar stipriau sumerkite akis ir tuo metu giliai įkvėpkite. Pajuskite įtampą visame kūne. Palaikę kelias sekundes, iškvėpdami staiga viską atpalaiduokite.</w:t>
      </w:r>
    </w:p>
    <w:p w:rsidR="00F54338" w:rsidRDefault="00D9738D">
      <w:pPr>
        <w:numPr>
          <w:ilvl w:val="0"/>
          <w:numId w:val="1"/>
        </w:numPr>
        <w:tabs>
          <w:tab w:val="left" w:pos="9090"/>
        </w:tabs>
        <w:spacing w:after="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lastRenderedPageBreak/>
        <w:t>„</w:t>
      </w:r>
      <w:r>
        <w:rPr>
          <w:rFonts w:ascii="Times New Roman" w:eastAsia="Times New Roman" w:hAnsi="Times New Roman" w:cs="Times New Roman"/>
          <w:color w:val="002060"/>
          <w:sz w:val="24"/>
          <w:szCs w:val="24"/>
        </w:rPr>
        <w:t xml:space="preserve">Ramybės salos“. Kai kurie žmonės, kad ir kokį įtemptą darbą dirbtų, nejaučia įtampos, nes sistemiškai moka atsipalaiduoti, savo dienotvarkę papildo kasdieniais privalomais maloniais, atpalaiduojančiais </w:t>
      </w:r>
      <w:proofErr w:type="spellStart"/>
      <w:r>
        <w:rPr>
          <w:rFonts w:ascii="Times New Roman" w:eastAsia="Times New Roman" w:hAnsi="Times New Roman" w:cs="Times New Roman"/>
          <w:color w:val="002060"/>
          <w:sz w:val="24"/>
          <w:szCs w:val="24"/>
        </w:rPr>
        <w:t>užsiėmimais</w:t>
      </w:r>
      <w:proofErr w:type="spellEnd"/>
      <w:r>
        <w:rPr>
          <w:rFonts w:ascii="Times New Roman" w:eastAsia="Times New Roman" w:hAnsi="Times New Roman" w:cs="Times New Roman"/>
          <w:color w:val="002060"/>
          <w:sz w:val="24"/>
          <w:szCs w:val="24"/>
        </w:rPr>
        <w:t xml:space="preserve"> – pokalbis telefonu su įdomiu, maloniu žmo</w:t>
      </w:r>
      <w:r>
        <w:rPr>
          <w:rFonts w:ascii="Times New Roman" w:eastAsia="Times New Roman" w:hAnsi="Times New Roman" w:cs="Times New Roman"/>
          <w:color w:val="002060"/>
          <w:sz w:val="24"/>
          <w:szCs w:val="24"/>
        </w:rPr>
        <w:t xml:space="preserve">gumi, pietūs su draugu, </w:t>
      </w:r>
      <w:proofErr w:type="spellStart"/>
      <w:r>
        <w:rPr>
          <w:rFonts w:ascii="Times New Roman" w:eastAsia="Times New Roman" w:hAnsi="Times New Roman" w:cs="Times New Roman"/>
          <w:color w:val="002060"/>
          <w:sz w:val="24"/>
          <w:szCs w:val="24"/>
        </w:rPr>
        <w:t>mėgiama</w:t>
      </w:r>
      <w:proofErr w:type="spellEnd"/>
      <w:r>
        <w:rPr>
          <w:rFonts w:ascii="Times New Roman" w:eastAsia="Times New Roman" w:hAnsi="Times New Roman" w:cs="Times New Roman"/>
          <w:color w:val="002060"/>
          <w:sz w:val="24"/>
          <w:szCs w:val="24"/>
        </w:rPr>
        <w:t xml:space="preserve"> laisvalaikio veikla </w:t>
      </w:r>
    </w:p>
    <w:p w:rsidR="00F54338" w:rsidRDefault="00D9738D">
      <w:pPr>
        <w:numPr>
          <w:ilvl w:val="0"/>
          <w:numId w:val="1"/>
        </w:numPr>
        <w:tabs>
          <w:tab w:val="left" w:pos="9090"/>
        </w:tabs>
        <w:spacing w:after="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Gilūs įkvėpimas. Giliai įkvėpkite ir palaikykite apie 3 sekundes. Po to staiga viską iškvėpkite. Kai </w:t>
      </w:r>
      <w:proofErr w:type="spellStart"/>
      <w:r>
        <w:rPr>
          <w:rFonts w:ascii="Times New Roman" w:eastAsia="Times New Roman" w:hAnsi="Times New Roman" w:cs="Times New Roman"/>
          <w:color w:val="002060"/>
          <w:sz w:val="24"/>
          <w:szCs w:val="24"/>
        </w:rPr>
        <w:t>iškvėpiate</w:t>
      </w:r>
      <w:proofErr w:type="spellEnd"/>
      <w:r>
        <w:rPr>
          <w:rFonts w:ascii="Times New Roman" w:eastAsia="Times New Roman" w:hAnsi="Times New Roman" w:cs="Times New Roman"/>
          <w:color w:val="002060"/>
          <w:sz w:val="24"/>
          <w:szCs w:val="24"/>
        </w:rPr>
        <w:t xml:space="preserve">, atsipalaiduoja žandikaulis, pečiai, mintyse sakote „ramu“. Burna pravira. Pakartoti kelis </w:t>
      </w:r>
      <w:r>
        <w:rPr>
          <w:rFonts w:ascii="Times New Roman" w:eastAsia="Times New Roman" w:hAnsi="Times New Roman" w:cs="Times New Roman"/>
          <w:color w:val="002060"/>
          <w:sz w:val="24"/>
          <w:szCs w:val="24"/>
        </w:rPr>
        <w:t>kartus. Kvėpuokite pilvu, ne vien krūtine.</w:t>
      </w:r>
    </w:p>
    <w:p w:rsidR="00F54338" w:rsidRDefault="00D9738D">
      <w:pPr>
        <w:numPr>
          <w:ilvl w:val="0"/>
          <w:numId w:val="1"/>
        </w:numPr>
        <w:tabs>
          <w:tab w:val="left" w:pos="9090"/>
        </w:tabs>
        <w:spacing w:after="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Vėsus oras vidun, šiltas laukan. Atsisėskite patogiai, užsimerkite ir dėmesį sutelkite į nosies galiuką. </w:t>
      </w:r>
      <w:proofErr w:type="spellStart"/>
      <w:r>
        <w:rPr>
          <w:rFonts w:ascii="Times New Roman" w:eastAsia="Times New Roman" w:hAnsi="Times New Roman" w:cs="Times New Roman"/>
          <w:color w:val="002060"/>
          <w:sz w:val="24"/>
          <w:szCs w:val="24"/>
        </w:rPr>
        <w:t>Įkvėpiant</w:t>
      </w:r>
      <w:proofErr w:type="spellEnd"/>
      <w:r>
        <w:rPr>
          <w:rFonts w:ascii="Times New Roman" w:eastAsia="Times New Roman" w:hAnsi="Times New Roman" w:cs="Times New Roman"/>
          <w:color w:val="002060"/>
          <w:sz w:val="24"/>
          <w:szCs w:val="24"/>
        </w:rPr>
        <w:t xml:space="preserve"> jaučiate, kaip oras praeina pro šnerves. </w:t>
      </w:r>
      <w:proofErr w:type="spellStart"/>
      <w:r>
        <w:rPr>
          <w:rFonts w:ascii="Times New Roman" w:eastAsia="Times New Roman" w:hAnsi="Times New Roman" w:cs="Times New Roman"/>
          <w:color w:val="002060"/>
          <w:sz w:val="24"/>
          <w:szCs w:val="24"/>
        </w:rPr>
        <w:t>Įkvėpiant</w:t>
      </w:r>
      <w:proofErr w:type="spellEnd"/>
      <w:r>
        <w:rPr>
          <w:rFonts w:ascii="Times New Roman" w:eastAsia="Times New Roman" w:hAnsi="Times New Roman" w:cs="Times New Roman"/>
          <w:color w:val="002060"/>
          <w:sz w:val="24"/>
          <w:szCs w:val="24"/>
        </w:rPr>
        <w:t xml:space="preserve"> oras vėsesnis nei </w:t>
      </w:r>
      <w:proofErr w:type="spellStart"/>
      <w:r>
        <w:rPr>
          <w:rFonts w:ascii="Times New Roman" w:eastAsia="Times New Roman" w:hAnsi="Times New Roman" w:cs="Times New Roman"/>
          <w:color w:val="002060"/>
          <w:sz w:val="24"/>
          <w:szCs w:val="24"/>
        </w:rPr>
        <w:t>iškvėpiant</w:t>
      </w:r>
      <w:proofErr w:type="spellEnd"/>
      <w:r>
        <w:rPr>
          <w:rFonts w:ascii="Times New Roman" w:eastAsia="Times New Roman" w:hAnsi="Times New Roman" w:cs="Times New Roman"/>
          <w:color w:val="002060"/>
          <w:sz w:val="24"/>
          <w:szCs w:val="24"/>
        </w:rPr>
        <w:t>. Susitelkite į šiu</w:t>
      </w:r>
      <w:r>
        <w:rPr>
          <w:rFonts w:ascii="Times New Roman" w:eastAsia="Times New Roman" w:hAnsi="Times New Roman" w:cs="Times New Roman"/>
          <w:color w:val="002060"/>
          <w:sz w:val="24"/>
          <w:szCs w:val="24"/>
        </w:rPr>
        <w:t>os pojūčius. Jauskite oro šilumą ir susitelkite į kvėpavimą. Pakartokite kelis kartus.</w:t>
      </w:r>
    </w:p>
    <w:p w:rsidR="00F54338" w:rsidRDefault="00D9738D">
      <w:pPr>
        <w:numPr>
          <w:ilvl w:val="0"/>
          <w:numId w:val="1"/>
        </w:numPr>
        <w:tabs>
          <w:tab w:val="left" w:pos="9090"/>
        </w:tabs>
        <w:spacing w:after="0"/>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Pečių sukimas. Pakelkite pečius ir bandykite jais pasiekti ausis. Tada suveskite pečius už nugaros ir leiskite jiems „nukristi“, staiga atpalaiduokite. Dar kartą – aukšt</w:t>
      </w:r>
      <w:r>
        <w:rPr>
          <w:rFonts w:ascii="Times New Roman" w:eastAsia="Times New Roman" w:hAnsi="Times New Roman" w:cs="Times New Roman"/>
          <w:color w:val="002060"/>
          <w:sz w:val="24"/>
          <w:szCs w:val="24"/>
        </w:rPr>
        <w:t>yn, atgal, pasukame ratu ir „numetame“. Pakartoti kelis kartus. Kai kurie žmonės sako, kad geriau atsipalaiduoja, jei pečius suka ne atgal, o į priekį. Įvertinkite savo būdą. Visiškai atpalaiduokite pečius ir lengvai kvėpuokite.</w:t>
      </w:r>
    </w:p>
    <w:p w:rsidR="00F54338" w:rsidRDefault="00D9738D">
      <w:pPr>
        <w:numPr>
          <w:ilvl w:val="0"/>
          <w:numId w:val="1"/>
        </w:num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Atsistokite ir pasiekite. A</w:t>
      </w:r>
      <w:r>
        <w:rPr>
          <w:rFonts w:ascii="Times New Roman" w:eastAsia="Times New Roman" w:hAnsi="Times New Roman" w:cs="Times New Roman"/>
          <w:color w:val="002060"/>
          <w:sz w:val="24"/>
          <w:szCs w:val="24"/>
        </w:rPr>
        <w:t>tsistokite ir pėdas laikykite patogiai, pečių plotyje. Rankas sudėkite už galvos ir sunerkite pirštus. Delnais siekite lubų, pasitempkite. Atsistokite ant pirštų galų ir kiek galite daugiau pasitempkite į viršų. Nepamirškite giliai ir ramiai kvėpuoti. Pana</w:t>
      </w:r>
      <w:r>
        <w:rPr>
          <w:rFonts w:ascii="Times New Roman" w:eastAsia="Times New Roman" w:hAnsi="Times New Roman" w:cs="Times New Roman"/>
          <w:color w:val="002060"/>
          <w:sz w:val="24"/>
          <w:szCs w:val="24"/>
        </w:rPr>
        <w:t>šiai veikia ir gilūs pasirąžymas. Kartokite 3 kartus, įtampą stengdamiesi išlaikyti 10 sek.</w:t>
      </w:r>
    </w:p>
    <w:p w:rsidR="00F54338" w:rsidRDefault="00D9738D">
      <w:pPr>
        <w:tabs>
          <w:tab w:val="left" w:pos="9090"/>
        </w:tabs>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Išmokite vidinės šypsenos</w:t>
      </w:r>
    </w:p>
    <w:p w:rsidR="00F54338" w:rsidRDefault="00D9738D">
      <w:p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Tai visai nesudėtinga.</w:t>
      </w:r>
    </w:p>
    <w:p w:rsidR="00F54338" w:rsidRDefault="00D9738D">
      <w:p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Susiraskite ramią vietą, patogiai įsitaisykite ir užmerkite akis. Pabandykite nusišypsoti. Tai padaryti gali būti sunku, atrodyti nenatūralu, tačiau pabandyti verta.</w:t>
      </w:r>
    </w:p>
    <w:p w:rsidR="00F54338" w:rsidRDefault="00D9738D">
      <w:pPr>
        <w:tabs>
          <w:tab w:val="left" w:pos="9090"/>
        </w:tabs>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Kai veidą papuoš šypsena, tuomet įjunkite savo vaizduotę ir pabandykite nusišypsoti savo n</w:t>
      </w:r>
      <w:r>
        <w:rPr>
          <w:rFonts w:ascii="Times New Roman" w:eastAsia="Times New Roman" w:hAnsi="Times New Roman" w:cs="Times New Roman"/>
          <w:color w:val="002060"/>
          <w:sz w:val="24"/>
          <w:szCs w:val="24"/>
        </w:rPr>
        <w:t>osiai, įsivaizduokite, jog nosis jums taip pat nusišypso. Nusišypsokite savo ausų galiukams ir įsivaizduokite, jog ausys jums taip pat šypsosi. Vėliau keliaukite žemyn ir šypsokitės krūtinei, pilvui, šlaunims, keliams ir net kiekvienam kojos pirštui, nesku</w:t>
      </w:r>
      <w:r>
        <w:rPr>
          <w:rFonts w:ascii="Times New Roman" w:eastAsia="Times New Roman" w:hAnsi="Times New Roman" w:cs="Times New Roman"/>
          <w:color w:val="002060"/>
          <w:sz w:val="24"/>
          <w:szCs w:val="24"/>
        </w:rPr>
        <w:t>bėkite, sulaukite, kol jie jums irgi „nusišypsos“. Tada keliaukite savo nugara, rankomis ir kiekvienu rankos pirštu. Jauskite jų šypseną. Kai visą kūną apgaubs šypsena, pailsėkite truputėlį. Pajuskite savo viduje šypseną.</w:t>
      </w:r>
    </w:p>
    <w:p w:rsidR="00F54338" w:rsidRDefault="00D9738D">
      <w:pPr>
        <w:tabs>
          <w:tab w:val="left" w:pos="9090"/>
        </w:tabs>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 xml:space="preserve"> Parengta pagal http://harmoningog</w:t>
      </w:r>
      <w:r>
        <w:rPr>
          <w:rFonts w:ascii="Times New Roman" w:eastAsia="Times New Roman" w:hAnsi="Times New Roman" w:cs="Times New Roman"/>
          <w:i/>
          <w:color w:val="002060"/>
          <w:sz w:val="24"/>
          <w:szCs w:val="24"/>
        </w:rPr>
        <w:t>yvenimostudija.lt/harmonija-kunui-ir-sielai/relaksacijos-technikos/</w:t>
      </w:r>
    </w:p>
    <w:p w:rsidR="00F54338" w:rsidRDefault="00F54338">
      <w:pPr>
        <w:tabs>
          <w:tab w:val="left" w:pos="9090"/>
        </w:tabs>
        <w:jc w:val="both"/>
        <w:rPr>
          <w:rFonts w:ascii="Times New Roman" w:eastAsia="Times New Roman" w:hAnsi="Times New Roman" w:cs="Times New Roman"/>
          <w:color w:val="002060"/>
          <w:sz w:val="24"/>
          <w:szCs w:val="24"/>
        </w:rPr>
      </w:pPr>
    </w:p>
    <w:p w:rsidR="00F54338" w:rsidRDefault="00F54338">
      <w:pPr>
        <w:tabs>
          <w:tab w:val="left" w:pos="9090"/>
        </w:tabs>
        <w:jc w:val="both"/>
        <w:rPr>
          <w:rFonts w:ascii="Times New Roman" w:eastAsia="Times New Roman" w:hAnsi="Times New Roman" w:cs="Times New Roman"/>
          <w:color w:val="002060"/>
          <w:sz w:val="24"/>
          <w:szCs w:val="24"/>
        </w:rPr>
      </w:pPr>
    </w:p>
    <w:p w:rsidR="00F54338" w:rsidRDefault="00F54338">
      <w:pPr>
        <w:tabs>
          <w:tab w:val="left" w:pos="9090"/>
        </w:tabs>
        <w:jc w:val="both"/>
        <w:rPr>
          <w:rFonts w:ascii="Times New Roman" w:eastAsia="Times New Roman" w:hAnsi="Times New Roman" w:cs="Times New Roman"/>
          <w:color w:val="002060"/>
          <w:sz w:val="24"/>
          <w:szCs w:val="24"/>
        </w:rPr>
      </w:pPr>
    </w:p>
    <w:sectPr w:rsidR="00F54338">
      <w:pgSz w:w="12240" w:h="15840"/>
      <w:pgMar w:top="720" w:right="720" w:bottom="720" w:left="72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077"/>
    <w:multiLevelType w:val="multilevel"/>
    <w:tmpl w:val="A1224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0446D7"/>
    <w:multiLevelType w:val="multilevel"/>
    <w:tmpl w:val="E3D4F7C6"/>
    <w:lvl w:ilvl="0">
      <w:start w:val="1"/>
      <w:numFmt w:val="decimal"/>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30437E"/>
    <w:multiLevelType w:val="multilevel"/>
    <w:tmpl w:val="EA2AE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2F073D"/>
    <w:multiLevelType w:val="multilevel"/>
    <w:tmpl w:val="DEBA1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0D7086"/>
    <w:multiLevelType w:val="multilevel"/>
    <w:tmpl w:val="2424D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5610"/>
    <w:multiLevelType w:val="multilevel"/>
    <w:tmpl w:val="D24AF188"/>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38"/>
    <w:rsid w:val="00D9738D"/>
    <w:rsid w:val="00F543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BB41C-E656-4B5C-A4A8-E4CC1CA9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A6732"/>
  </w:style>
  <w:style w:type="paragraph" w:styleId="Antrat1">
    <w:name w:val="heading 1"/>
    <w:basedOn w:val="prastasis"/>
    <w:next w:val="prastasis"/>
    <w:link w:val="Antrat1Diagrama"/>
    <w:uiPriority w:val="9"/>
    <w:qFormat/>
    <w:rsid w:val="00FA673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Antrat2">
    <w:name w:val="heading 2"/>
    <w:basedOn w:val="prastasis"/>
    <w:next w:val="prastasis"/>
    <w:link w:val="Antrat2Diagrama"/>
    <w:uiPriority w:val="9"/>
    <w:semiHidden/>
    <w:unhideWhenUsed/>
    <w:qFormat/>
    <w:rsid w:val="00FA673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Antrat3">
    <w:name w:val="heading 3"/>
    <w:basedOn w:val="prastasis"/>
    <w:next w:val="prastasis"/>
    <w:link w:val="Antrat3Diagrama"/>
    <w:uiPriority w:val="9"/>
    <w:semiHidden/>
    <w:unhideWhenUsed/>
    <w:qFormat/>
    <w:rsid w:val="00FA673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Antrat4">
    <w:name w:val="heading 4"/>
    <w:basedOn w:val="prastasis"/>
    <w:next w:val="prastasis"/>
    <w:link w:val="Antrat4Diagrama"/>
    <w:uiPriority w:val="9"/>
    <w:semiHidden/>
    <w:unhideWhenUsed/>
    <w:qFormat/>
    <w:rsid w:val="00FA6732"/>
    <w:pPr>
      <w:keepNext/>
      <w:keepLines/>
      <w:spacing w:before="40" w:after="0"/>
      <w:outlineLvl w:val="3"/>
    </w:pPr>
    <w:rPr>
      <w:rFonts w:asciiTheme="majorHAnsi" w:eastAsiaTheme="majorEastAsia" w:hAnsiTheme="majorHAnsi" w:cstheme="majorBidi"/>
      <w:i/>
      <w:iCs/>
      <w:color w:val="404040" w:themeColor="text1" w:themeTint="BF"/>
    </w:rPr>
  </w:style>
  <w:style w:type="paragraph" w:styleId="Antrat5">
    <w:name w:val="heading 5"/>
    <w:basedOn w:val="prastasis"/>
    <w:next w:val="prastasis"/>
    <w:link w:val="Antrat5Diagrama"/>
    <w:uiPriority w:val="9"/>
    <w:semiHidden/>
    <w:unhideWhenUsed/>
    <w:qFormat/>
    <w:rsid w:val="00FA6732"/>
    <w:pPr>
      <w:keepNext/>
      <w:keepLines/>
      <w:spacing w:before="40" w:after="0"/>
      <w:outlineLvl w:val="4"/>
    </w:pPr>
    <w:rPr>
      <w:rFonts w:asciiTheme="majorHAnsi" w:eastAsiaTheme="majorEastAsia" w:hAnsiTheme="majorHAnsi" w:cstheme="majorBidi"/>
      <w:color w:val="404040" w:themeColor="text1" w:themeTint="BF"/>
    </w:rPr>
  </w:style>
  <w:style w:type="paragraph" w:styleId="Antrat6">
    <w:name w:val="heading 6"/>
    <w:basedOn w:val="prastasis"/>
    <w:next w:val="prastasis"/>
    <w:link w:val="Antrat6Diagrama"/>
    <w:uiPriority w:val="9"/>
    <w:semiHidden/>
    <w:unhideWhenUsed/>
    <w:qFormat/>
    <w:rsid w:val="00FA6732"/>
    <w:pPr>
      <w:keepNext/>
      <w:keepLines/>
      <w:spacing w:before="40" w:after="0"/>
      <w:outlineLvl w:val="5"/>
    </w:pPr>
    <w:rPr>
      <w:rFonts w:asciiTheme="majorHAnsi" w:eastAsiaTheme="majorEastAsia" w:hAnsiTheme="majorHAnsi" w:cstheme="majorBidi"/>
    </w:rPr>
  </w:style>
  <w:style w:type="paragraph" w:styleId="Antrat7">
    <w:name w:val="heading 7"/>
    <w:basedOn w:val="prastasis"/>
    <w:next w:val="prastasis"/>
    <w:link w:val="Antrat7Diagrama"/>
    <w:uiPriority w:val="9"/>
    <w:semiHidden/>
    <w:unhideWhenUsed/>
    <w:qFormat/>
    <w:rsid w:val="00FA6732"/>
    <w:pPr>
      <w:keepNext/>
      <w:keepLines/>
      <w:spacing w:before="40" w:after="0"/>
      <w:outlineLvl w:val="6"/>
    </w:pPr>
    <w:rPr>
      <w:rFonts w:asciiTheme="majorHAnsi" w:eastAsiaTheme="majorEastAsia" w:hAnsiTheme="majorHAnsi" w:cstheme="majorBidi"/>
      <w:i/>
      <w:iCs/>
    </w:rPr>
  </w:style>
  <w:style w:type="paragraph" w:styleId="Antrat8">
    <w:name w:val="heading 8"/>
    <w:basedOn w:val="prastasis"/>
    <w:next w:val="prastasis"/>
    <w:link w:val="Antrat8Diagrama"/>
    <w:uiPriority w:val="9"/>
    <w:semiHidden/>
    <w:unhideWhenUsed/>
    <w:qFormat/>
    <w:rsid w:val="00FA673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Antrat9">
    <w:name w:val="heading 9"/>
    <w:basedOn w:val="prastasis"/>
    <w:next w:val="prastasis"/>
    <w:link w:val="Antrat9Diagrama"/>
    <w:uiPriority w:val="9"/>
    <w:semiHidden/>
    <w:unhideWhenUsed/>
    <w:qFormat/>
    <w:rsid w:val="00FA673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FA6732"/>
    <w:pPr>
      <w:spacing w:after="0" w:line="240" w:lineRule="auto"/>
      <w:contextualSpacing/>
    </w:pPr>
    <w:rPr>
      <w:rFonts w:asciiTheme="majorHAnsi" w:eastAsiaTheme="majorEastAsia" w:hAnsiTheme="majorHAnsi" w:cstheme="majorBidi"/>
      <w:spacing w:val="-10"/>
      <w:sz w:val="56"/>
      <w:szCs w:val="56"/>
    </w:rPr>
  </w:style>
  <w:style w:type="character" w:styleId="Hipersaitas">
    <w:name w:val="Hyperlink"/>
    <w:basedOn w:val="Numatytasispastraiposriftas"/>
    <w:uiPriority w:val="99"/>
    <w:unhideWhenUsed/>
    <w:rsid w:val="004C2B37"/>
    <w:rPr>
      <w:color w:val="0563C1" w:themeColor="hyperlink"/>
      <w:u w:val="single"/>
    </w:rPr>
  </w:style>
  <w:style w:type="paragraph" w:styleId="Sraopastraipa">
    <w:name w:val="List Paragraph"/>
    <w:basedOn w:val="prastasis"/>
    <w:uiPriority w:val="34"/>
    <w:qFormat/>
    <w:rsid w:val="00CC1308"/>
    <w:pPr>
      <w:ind w:left="720"/>
      <w:contextualSpacing/>
    </w:pPr>
  </w:style>
  <w:style w:type="character" w:customStyle="1" w:styleId="Antrat1Diagrama">
    <w:name w:val="Antraštė 1 Diagrama"/>
    <w:basedOn w:val="Numatytasispastraiposriftas"/>
    <w:link w:val="Antrat1"/>
    <w:uiPriority w:val="9"/>
    <w:rsid w:val="00FA6732"/>
    <w:rPr>
      <w:rFonts w:asciiTheme="majorHAnsi" w:eastAsiaTheme="majorEastAsia" w:hAnsiTheme="majorHAnsi" w:cstheme="majorBidi"/>
      <w:color w:val="262626" w:themeColor="text1" w:themeTint="D9"/>
      <w:sz w:val="32"/>
      <w:szCs w:val="32"/>
    </w:rPr>
  </w:style>
  <w:style w:type="character" w:customStyle="1" w:styleId="Antrat2Diagrama">
    <w:name w:val="Antraštė 2 Diagrama"/>
    <w:basedOn w:val="Numatytasispastraiposriftas"/>
    <w:link w:val="Antrat2"/>
    <w:uiPriority w:val="9"/>
    <w:semiHidden/>
    <w:rsid w:val="00FA6732"/>
    <w:rPr>
      <w:rFonts w:asciiTheme="majorHAnsi" w:eastAsiaTheme="majorEastAsia" w:hAnsiTheme="majorHAnsi" w:cstheme="majorBidi"/>
      <w:color w:val="262626" w:themeColor="text1" w:themeTint="D9"/>
      <w:sz w:val="28"/>
      <w:szCs w:val="28"/>
    </w:rPr>
  </w:style>
  <w:style w:type="character" w:customStyle="1" w:styleId="Antrat3Diagrama">
    <w:name w:val="Antraštė 3 Diagrama"/>
    <w:basedOn w:val="Numatytasispastraiposriftas"/>
    <w:link w:val="Antrat3"/>
    <w:uiPriority w:val="9"/>
    <w:semiHidden/>
    <w:rsid w:val="00FA6732"/>
    <w:rPr>
      <w:rFonts w:asciiTheme="majorHAnsi" w:eastAsiaTheme="majorEastAsia" w:hAnsiTheme="majorHAnsi" w:cstheme="majorBidi"/>
      <w:color w:val="0D0D0D" w:themeColor="text1" w:themeTint="F2"/>
      <w:sz w:val="24"/>
      <w:szCs w:val="24"/>
    </w:rPr>
  </w:style>
  <w:style w:type="character" w:customStyle="1" w:styleId="Antrat4Diagrama">
    <w:name w:val="Antraštė 4 Diagrama"/>
    <w:basedOn w:val="Numatytasispastraiposriftas"/>
    <w:link w:val="Antrat4"/>
    <w:uiPriority w:val="9"/>
    <w:semiHidden/>
    <w:rsid w:val="00FA6732"/>
    <w:rPr>
      <w:rFonts w:asciiTheme="majorHAnsi" w:eastAsiaTheme="majorEastAsia" w:hAnsiTheme="majorHAnsi" w:cstheme="majorBidi"/>
      <w:i/>
      <w:iCs/>
      <w:color w:val="404040" w:themeColor="text1" w:themeTint="BF"/>
    </w:rPr>
  </w:style>
  <w:style w:type="character" w:customStyle="1" w:styleId="Antrat5Diagrama">
    <w:name w:val="Antraštė 5 Diagrama"/>
    <w:basedOn w:val="Numatytasispastraiposriftas"/>
    <w:link w:val="Antrat5"/>
    <w:uiPriority w:val="9"/>
    <w:semiHidden/>
    <w:rsid w:val="00FA6732"/>
    <w:rPr>
      <w:rFonts w:asciiTheme="majorHAnsi" w:eastAsiaTheme="majorEastAsia" w:hAnsiTheme="majorHAnsi" w:cstheme="majorBidi"/>
      <w:color w:val="404040" w:themeColor="text1" w:themeTint="BF"/>
    </w:rPr>
  </w:style>
  <w:style w:type="character" w:customStyle="1" w:styleId="Antrat6Diagrama">
    <w:name w:val="Antraštė 6 Diagrama"/>
    <w:basedOn w:val="Numatytasispastraiposriftas"/>
    <w:link w:val="Antrat6"/>
    <w:uiPriority w:val="9"/>
    <w:semiHidden/>
    <w:rsid w:val="00FA6732"/>
    <w:rPr>
      <w:rFonts w:asciiTheme="majorHAnsi" w:eastAsiaTheme="majorEastAsia" w:hAnsiTheme="majorHAnsi" w:cstheme="majorBidi"/>
    </w:rPr>
  </w:style>
  <w:style w:type="character" w:customStyle="1" w:styleId="Antrat7Diagrama">
    <w:name w:val="Antraštė 7 Diagrama"/>
    <w:basedOn w:val="Numatytasispastraiposriftas"/>
    <w:link w:val="Antrat7"/>
    <w:uiPriority w:val="9"/>
    <w:semiHidden/>
    <w:rsid w:val="00FA6732"/>
    <w:rPr>
      <w:rFonts w:asciiTheme="majorHAnsi" w:eastAsiaTheme="majorEastAsia" w:hAnsiTheme="majorHAnsi" w:cstheme="majorBidi"/>
      <w:i/>
      <w:iCs/>
    </w:rPr>
  </w:style>
  <w:style w:type="character" w:customStyle="1" w:styleId="Antrat8Diagrama">
    <w:name w:val="Antraštė 8 Diagrama"/>
    <w:basedOn w:val="Numatytasispastraiposriftas"/>
    <w:link w:val="Antrat8"/>
    <w:uiPriority w:val="9"/>
    <w:semiHidden/>
    <w:rsid w:val="00FA6732"/>
    <w:rPr>
      <w:rFonts w:asciiTheme="majorHAnsi" w:eastAsiaTheme="majorEastAsia" w:hAnsiTheme="majorHAnsi" w:cstheme="majorBidi"/>
      <w:color w:val="262626" w:themeColor="text1" w:themeTint="D9"/>
      <w:sz w:val="21"/>
      <w:szCs w:val="21"/>
    </w:rPr>
  </w:style>
  <w:style w:type="character" w:customStyle="1" w:styleId="Antrat9Diagrama">
    <w:name w:val="Antraštė 9 Diagrama"/>
    <w:basedOn w:val="Numatytasispastraiposriftas"/>
    <w:link w:val="Antrat9"/>
    <w:uiPriority w:val="9"/>
    <w:semiHidden/>
    <w:rsid w:val="00FA6732"/>
    <w:rPr>
      <w:rFonts w:asciiTheme="majorHAnsi" w:eastAsiaTheme="majorEastAsia" w:hAnsiTheme="majorHAnsi" w:cstheme="majorBidi"/>
      <w:i/>
      <w:iCs/>
      <w:color w:val="262626" w:themeColor="text1" w:themeTint="D9"/>
      <w:sz w:val="21"/>
      <w:szCs w:val="21"/>
    </w:rPr>
  </w:style>
  <w:style w:type="paragraph" w:styleId="Antrat">
    <w:name w:val="caption"/>
    <w:basedOn w:val="prastasis"/>
    <w:next w:val="prastasis"/>
    <w:uiPriority w:val="35"/>
    <w:semiHidden/>
    <w:unhideWhenUsed/>
    <w:qFormat/>
    <w:rsid w:val="00FA6732"/>
    <w:pPr>
      <w:spacing w:after="200" w:line="240" w:lineRule="auto"/>
    </w:pPr>
    <w:rPr>
      <w:i/>
      <w:iCs/>
      <w:color w:val="44546A" w:themeColor="text2"/>
      <w:sz w:val="18"/>
      <w:szCs w:val="18"/>
    </w:rPr>
  </w:style>
  <w:style w:type="character" w:customStyle="1" w:styleId="PavadinimasDiagrama">
    <w:name w:val="Pavadinimas Diagrama"/>
    <w:basedOn w:val="Numatytasispastraiposriftas"/>
    <w:link w:val="Pavadinimas"/>
    <w:uiPriority w:val="10"/>
    <w:rsid w:val="00FA6732"/>
    <w:rPr>
      <w:rFonts w:asciiTheme="majorHAnsi" w:eastAsiaTheme="majorEastAsia" w:hAnsiTheme="majorHAnsi" w:cstheme="majorBidi"/>
      <w:spacing w:val="-10"/>
      <w:sz w:val="56"/>
      <w:szCs w:val="56"/>
    </w:rPr>
  </w:style>
  <w:style w:type="paragraph" w:styleId="Paantrat">
    <w:name w:val="Subtitle"/>
    <w:basedOn w:val="prastasis"/>
    <w:next w:val="prastasis"/>
    <w:link w:val="PaantratDiagrama"/>
    <w:rPr>
      <w:color w:val="5A5A5A"/>
    </w:rPr>
  </w:style>
  <w:style w:type="character" w:customStyle="1" w:styleId="PaantratDiagrama">
    <w:name w:val="Paantraštė Diagrama"/>
    <w:basedOn w:val="Numatytasispastraiposriftas"/>
    <w:link w:val="Paantrat"/>
    <w:uiPriority w:val="11"/>
    <w:rsid w:val="00FA6732"/>
    <w:rPr>
      <w:color w:val="5A5A5A" w:themeColor="text1" w:themeTint="A5"/>
      <w:spacing w:val="15"/>
    </w:rPr>
  </w:style>
  <w:style w:type="character" w:styleId="Grietas">
    <w:name w:val="Strong"/>
    <w:basedOn w:val="Numatytasispastraiposriftas"/>
    <w:uiPriority w:val="22"/>
    <w:qFormat/>
    <w:rsid w:val="00FA6732"/>
    <w:rPr>
      <w:b/>
      <w:bCs/>
      <w:color w:val="auto"/>
    </w:rPr>
  </w:style>
  <w:style w:type="character" w:styleId="Emfaz">
    <w:name w:val="Emphasis"/>
    <w:basedOn w:val="Numatytasispastraiposriftas"/>
    <w:uiPriority w:val="20"/>
    <w:qFormat/>
    <w:rsid w:val="00FA6732"/>
    <w:rPr>
      <w:i/>
      <w:iCs/>
      <w:color w:val="auto"/>
    </w:rPr>
  </w:style>
  <w:style w:type="paragraph" w:styleId="Betarp">
    <w:name w:val="No Spacing"/>
    <w:uiPriority w:val="1"/>
    <w:qFormat/>
    <w:rsid w:val="00FA6732"/>
    <w:pPr>
      <w:spacing w:after="0" w:line="240" w:lineRule="auto"/>
    </w:pPr>
  </w:style>
  <w:style w:type="paragraph" w:styleId="Citata">
    <w:name w:val="Quote"/>
    <w:basedOn w:val="prastasis"/>
    <w:next w:val="prastasis"/>
    <w:link w:val="CitataDiagrama"/>
    <w:uiPriority w:val="29"/>
    <w:qFormat/>
    <w:rsid w:val="00FA6732"/>
    <w:pPr>
      <w:spacing w:before="200"/>
      <w:ind w:left="864" w:right="864"/>
    </w:pPr>
    <w:rPr>
      <w:i/>
      <w:iCs/>
      <w:color w:val="404040" w:themeColor="text1" w:themeTint="BF"/>
    </w:rPr>
  </w:style>
  <w:style w:type="character" w:customStyle="1" w:styleId="CitataDiagrama">
    <w:name w:val="Citata Diagrama"/>
    <w:basedOn w:val="Numatytasispastraiposriftas"/>
    <w:link w:val="Citata"/>
    <w:uiPriority w:val="29"/>
    <w:rsid w:val="00FA6732"/>
    <w:rPr>
      <w:i/>
      <w:iCs/>
      <w:color w:val="404040" w:themeColor="text1" w:themeTint="BF"/>
    </w:rPr>
  </w:style>
  <w:style w:type="paragraph" w:styleId="Iskirtacitata">
    <w:name w:val="Intense Quote"/>
    <w:basedOn w:val="prastasis"/>
    <w:next w:val="prastasis"/>
    <w:link w:val="IskirtacitataDiagrama"/>
    <w:uiPriority w:val="30"/>
    <w:qFormat/>
    <w:rsid w:val="00FA673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skirtacitataDiagrama">
    <w:name w:val="Išskirta citata Diagrama"/>
    <w:basedOn w:val="Numatytasispastraiposriftas"/>
    <w:link w:val="Iskirtacitata"/>
    <w:uiPriority w:val="30"/>
    <w:rsid w:val="00FA6732"/>
    <w:rPr>
      <w:i/>
      <w:iCs/>
      <w:color w:val="404040" w:themeColor="text1" w:themeTint="BF"/>
    </w:rPr>
  </w:style>
  <w:style w:type="character" w:styleId="Nerykuspabraukimas">
    <w:name w:val="Subtle Emphasis"/>
    <w:basedOn w:val="Numatytasispastraiposriftas"/>
    <w:uiPriority w:val="19"/>
    <w:qFormat/>
    <w:rsid w:val="00FA6732"/>
    <w:rPr>
      <w:i/>
      <w:iCs/>
      <w:color w:val="404040" w:themeColor="text1" w:themeTint="BF"/>
    </w:rPr>
  </w:style>
  <w:style w:type="character" w:styleId="Rykuspabraukimas">
    <w:name w:val="Intense Emphasis"/>
    <w:basedOn w:val="Numatytasispastraiposriftas"/>
    <w:uiPriority w:val="21"/>
    <w:qFormat/>
    <w:rsid w:val="00FA6732"/>
    <w:rPr>
      <w:b/>
      <w:bCs/>
      <w:i/>
      <w:iCs/>
      <w:color w:val="auto"/>
    </w:rPr>
  </w:style>
  <w:style w:type="character" w:styleId="Nerykinuoroda">
    <w:name w:val="Subtle Reference"/>
    <w:basedOn w:val="Numatytasispastraiposriftas"/>
    <w:uiPriority w:val="31"/>
    <w:qFormat/>
    <w:rsid w:val="00FA6732"/>
    <w:rPr>
      <w:smallCaps/>
      <w:color w:val="404040" w:themeColor="text1" w:themeTint="BF"/>
    </w:rPr>
  </w:style>
  <w:style w:type="character" w:styleId="Rykinuoroda">
    <w:name w:val="Intense Reference"/>
    <w:basedOn w:val="Numatytasispastraiposriftas"/>
    <w:uiPriority w:val="32"/>
    <w:qFormat/>
    <w:rsid w:val="00FA6732"/>
    <w:rPr>
      <w:b/>
      <w:bCs/>
      <w:smallCaps/>
      <w:color w:val="404040" w:themeColor="text1" w:themeTint="BF"/>
      <w:spacing w:val="5"/>
    </w:rPr>
  </w:style>
  <w:style w:type="character" w:styleId="Knygospavadinimas">
    <w:name w:val="Book Title"/>
    <w:basedOn w:val="Numatytasispastraiposriftas"/>
    <w:uiPriority w:val="33"/>
    <w:qFormat/>
    <w:rsid w:val="00FA6732"/>
    <w:rPr>
      <w:b/>
      <w:bCs/>
      <w:i/>
      <w:iCs/>
      <w:spacing w:val="5"/>
    </w:rPr>
  </w:style>
  <w:style w:type="paragraph" w:styleId="Turinioantrat">
    <w:name w:val="TOC Heading"/>
    <w:basedOn w:val="Antrat1"/>
    <w:next w:val="prastasis"/>
    <w:uiPriority w:val="39"/>
    <w:semiHidden/>
    <w:unhideWhenUsed/>
    <w:qFormat/>
    <w:rsid w:val="00FA67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rizesiveikim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positivepsycholo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ptsd.va.gov/covid/COVIDmanagingstress.asp" TargetMode="External"/><Relationship Id="rId5" Type="http://schemas.openxmlformats.org/officeDocument/2006/relationships/webSettings" Target="webSettings.xml"/><Relationship Id="rId10" Type="http://schemas.openxmlformats.org/officeDocument/2006/relationships/hyperlink" Target="http://www.apaservices.org" TargetMode="External"/><Relationship Id="rId4" Type="http://schemas.openxmlformats.org/officeDocument/2006/relationships/settings" Target="settings.xml"/><Relationship Id="rId9" Type="http://schemas.openxmlformats.org/officeDocument/2006/relationships/hyperlink" Target="http://www.lp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6+f2r73oCK0XnXUpwWQtWA2r9A==">AMUW2mWTeQQAkjhTUjT+EfpAwzPQeDsx+rURPQJh9dxZzo/jcKaiWtUlPzySP3EiWkruavemGhCIIPw9ATqIbgkvSodURymJTSVJ92HzTWPrT7IAxdESM46uyewUx+uoT+uTFJtwmOLD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5889</Words>
  <Characters>3358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Kauno Dvarelis</cp:lastModifiedBy>
  <cp:revision>2</cp:revision>
  <dcterms:created xsi:type="dcterms:W3CDTF">2020-04-15T13:49:00Z</dcterms:created>
  <dcterms:modified xsi:type="dcterms:W3CDTF">2020-04-15T13:49:00Z</dcterms:modified>
</cp:coreProperties>
</file>